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57" w:rsidRPr="00971E03" w:rsidRDefault="002C1557" w:rsidP="00D72E85">
      <w:pPr>
        <w:spacing w:after="0"/>
        <w:rPr>
          <w:rFonts w:ascii="Times New Roman" w:eastAsia="Calibri" w:hAnsi="Times New Roman" w:cs="Times New Roman"/>
          <w:sz w:val="24"/>
          <w:szCs w:val="24"/>
        </w:rPr>
      </w:pPr>
    </w:p>
    <w:p w:rsidR="004D2FFD" w:rsidRPr="00F57FA9" w:rsidRDefault="004D2FFD" w:rsidP="002C1557">
      <w:pPr>
        <w:spacing w:after="0"/>
        <w:jc w:val="center"/>
        <w:rPr>
          <w:rFonts w:ascii="Times New Roman" w:eastAsia="Calibri" w:hAnsi="Times New Roman" w:cs="Times New Roman"/>
          <w:b/>
          <w:sz w:val="24"/>
          <w:szCs w:val="24"/>
        </w:rPr>
      </w:pPr>
      <w:r w:rsidRPr="00F57FA9">
        <w:rPr>
          <w:rFonts w:ascii="Times New Roman" w:eastAsia="Calibri" w:hAnsi="Times New Roman" w:cs="Times New Roman"/>
          <w:b/>
          <w:sz w:val="24"/>
          <w:szCs w:val="24"/>
        </w:rPr>
        <w:t>INFORMACJA</w:t>
      </w:r>
    </w:p>
    <w:p w:rsidR="004D2FFD" w:rsidRPr="00E3115F" w:rsidRDefault="004D2FFD" w:rsidP="002C1557">
      <w:pPr>
        <w:spacing w:after="0"/>
        <w:jc w:val="center"/>
        <w:rPr>
          <w:rFonts w:ascii="Times New Roman" w:eastAsia="Calibri" w:hAnsi="Times New Roman" w:cs="Times New Roman"/>
          <w:sz w:val="24"/>
          <w:szCs w:val="24"/>
        </w:rPr>
      </w:pPr>
      <w:r w:rsidRPr="00F57FA9">
        <w:rPr>
          <w:rFonts w:ascii="Times New Roman" w:eastAsia="Calibri" w:hAnsi="Times New Roman" w:cs="Times New Roman"/>
          <w:b/>
          <w:sz w:val="24"/>
          <w:szCs w:val="24"/>
        </w:rPr>
        <w:t>o przetwarzaniu danych osobowych</w:t>
      </w:r>
      <w:r w:rsidR="004E02F2">
        <w:rPr>
          <w:rFonts w:ascii="Times New Roman" w:eastAsia="Calibri" w:hAnsi="Times New Roman" w:cs="Times New Roman"/>
          <w:b/>
          <w:sz w:val="24"/>
          <w:szCs w:val="24"/>
        </w:rPr>
        <w:br/>
      </w:r>
      <w:r w:rsidRPr="00F57FA9">
        <w:rPr>
          <w:rFonts w:ascii="Times New Roman" w:eastAsia="Calibri" w:hAnsi="Times New Roman" w:cs="Times New Roman"/>
          <w:b/>
          <w:sz w:val="24"/>
          <w:szCs w:val="24"/>
        </w:rPr>
        <w:t xml:space="preserve"> </w:t>
      </w:r>
      <w:r w:rsidR="004E02F2" w:rsidRPr="004E02F2">
        <w:rPr>
          <w:rFonts w:ascii="Times New Roman" w:eastAsia="Calibri" w:hAnsi="Times New Roman" w:cs="Times New Roman"/>
          <w:b/>
          <w:sz w:val="24"/>
          <w:szCs w:val="24"/>
        </w:rPr>
        <w:t>Kandydatów na Słuchaczy</w:t>
      </w:r>
      <w:r w:rsidR="00AA17BF" w:rsidRPr="004E02F2">
        <w:rPr>
          <w:rFonts w:ascii="Times New Roman" w:eastAsia="Calibri" w:hAnsi="Times New Roman" w:cs="Times New Roman"/>
          <w:b/>
          <w:sz w:val="24"/>
          <w:szCs w:val="24"/>
        </w:rPr>
        <w:t>/</w:t>
      </w:r>
      <w:r w:rsidR="00C701C6" w:rsidRPr="004E02F2">
        <w:rPr>
          <w:rFonts w:ascii="Times New Roman" w:eastAsia="Calibri" w:hAnsi="Times New Roman" w:cs="Times New Roman"/>
          <w:b/>
          <w:sz w:val="24"/>
          <w:szCs w:val="24"/>
        </w:rPr>
        <w:t>Słuchaczy</w:t>
      </w:r>
      <w:r w:rsidR="004E02F2">
        <w:rPr>
          <w:rFonts w:ascii="Times New Roman" w:eastAsia="Calibri" w:hAnsi="Times New Roman" w:cs="Times New Roman"/>
          <w:b/>
          <w:sz w:val="24"/>
          <w:szCs w:val="24"/>
        </w:rPr>
        <w:t xml:space="preserve"> Uniwersytetu Trzeciego Wieku</w:t>
      </w:r>
      <w:r w:rsidRPr="00F57FA9">
        <w:rPr>
          <w:rFonts w:ascii="Times New Roman" w:eastAsia="Calibri" w:hAnsi="Times New Roman" w:cs="Times New Roman"/>
          <w:b/>
          <w:sz w:val="24"/>
          <w:szCs w:val="24"/>
        </w:rPr>
        <w:br/>
        <w:t>przez Uniwersytet Pedagogiczny im. Komisji Edukacji Narodowej w Krakowie</w:t>
      </w:r>
      <w:r w:rsidRPr="00E3115F">
        <w:rPr>
          <w:rFonts w:ascii="Times New Roman" w:eastAsia="Calibri" w:hAnsi="Times New Roman" w:cs="Times New Roman"/>
          <w:sz w:val="24"/>
          <w:szCs w:val="24"/>
        </w:rPr>
        <w:br/>
      </w:r>
    </w:p>
    <w:p w:rsidR="004D2FFD" w:rsidRPr="00E3115F" w:rsidRDefault="004D2FFD" w:rsidP="00605D10">
      <w:pPr>
        <w:spacing w:after="0"/>
        <w:jc w:val="both"/>
        <w:rPr>
          <w:rFonts w:ascii="Times New Roman" w:eastAsia="Calibri" w:hAnsi="Times New Roman" w:cs="Times New Roman"/>
          <w:sz w:val="24"/>
          <w:szCs w:val="24"/>
          <w:u w:val="single"/>
        </w:rPr>
      </w:pPr>
      <w:r w:rsidRPr="00E3115F">
        <w:rPr>
          <w:rFonts w:ascii="Times New Roman" w:eastAsia="Calibri" w:hAnsi="Times New Roman" w:cs="Times New Roman"/>
          <w:sz w:val="24"/>
          <w:szCs w:val="24"/>
        </w:rPr>
        <w:t>Na podstawie art. 13 (lub/i) 14</w:t>
      </w:r>
      <w:r w:rsidRPr="00E3115F">
        <w:rPr>
          <w:rFonts w:ascii="Times New Roman" w:eastAsia="Calibri" w:hAnsi="Times New Roman" w:cs="Times New Roman"/>
          <w:sz w:val="24"/>
          <w:szCs w:val="24"/>
          <w:u w:val="single"/>
        </w:rPr>
        <w:t xml:space="preserve"> </w:t>
      </w:r>
      <w:r w:rsidRPr="00E3115F">
        <w:rPr>
          <w:rFonts w:ascii="Times New Roman" w:eastAsia="Calibri" w:hAnsi="Times New Roman" w:cs="Times New Roman"/>
          <w:sz w:val="24"/>
          <w:szCs w:val="24"/>
        </w:rPr>
        <w:t xml:space="preserve">Rozporządzenia Parlamentu Europejskiego i Rady (UE) 2016/679 z dnia 27 kwietnia 2016 r. </w:t>
      </w:r>
      <w:r w:rsidRPr="00E3115F">
        <w:rPr>
          <w:rFonts w:ascii="Times New Roman" w:eastAsia="Calibri" w:hAnsi="Times New Roman" w:cs="Times New Roman"/>
          <w:iCs/>
          <w:sz w:val="24"/>
          <w:szCs w:val="24"/>
          <w:bdr w:val="none" w:sz="0" w:space="0" w:color="auto" w:frame="1"/>
          <w:shd w:val="clear" w:color="auto" w:fill="FFFFFF"/>
        </w:rPr>
        <w:t xml:space="preserve"> w sprawie ochrony osób fizycznych w związku </w:t>
      </w:r>
      <w:r w:rsidRPr="00E3115F">
        <w:rPr>
          <w:rFonts w:ascii="Times New Roman" w:eastAsia="Calibri" w:hAnsi="Times New Roman" w:cs="Times New Roman"/>
          <w:iCs/>
          <w:sz w:val="24"/>
          <w:szCs w:val="24"/>
          <w:bdr w:val="none" w:sz="0" w:space="0" w:color="auto" w:frame="1"/>
          <w:shd w:val="clear" w:color="auto" w:fill="FFFFFF"/>
        </w:rPr>
        <w:br/>
        <w:t>z przetwarzaniem danych osobowych i w sprawie swobodnego przepływu takich danych oraz uchylenia dyrektywy 95/46/WE (ogólne rozporządzenie o ochronie danych)</w:t>
      </w:r>
      <w:r w:rsidRPr="00E3115F">
        <w:rPr>
          <w:rFonts w:ascii="Times New Roman" w:eastAsia="Calibri" w:hAnsi="Times New Roman" w:cs="Times New Roman"/>
          <w:sz w:val="24"/>
          <w:szCs w:val="24"/>
        </w:rPr>
        <w:t xml:space="preserve"> </w:t>
      </w:r>
      <w:r w:rsidRPr="00E3115F">
        <w:rPr>
          <w:rFonts w:ascii="Times New Roman" w:eastAsia="Calibri" w:hAnsi="Times New Roman" w:cs="Times New Roman"/>
          <w:sz w:val="24"/>
          <w:szCs w:val="24"/>
        </w:rPr>
        <w:br/>
        <w:t>(Dz. U. UE L.2016.119.1 z dnia 04.05.2016 r. – dalej: „Rozporządzenie” lub „RODO”), informujemy, że:</w:t>
      </w:r>
    </w:p>
    <w:p w:rsidR="004D2FFD" w:rsidRPr="00E3115F" w:rsidRDefault="004D2FFD"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Calibri" w:hAnsi="Times New Roman" w:cs="Times New Roman"/>
          <w:sz w:val="24"/>
          <w:szCs w:val="24"/>
        </w:rPr>
        <w:t xml:space="preserve">Administratorem Danych Osobowych jest Uniwersytet Pedagogiczny im. Komisji Edukacji Narodowej w Krakowie (adres: ul. Podchorążych 2, 30-084 Kraków, strona internetowa: </w:t>
      </w:r>
      <w:hyperlink w:history="1">
        <w:r w:rsidRPr="00E3115F">
          <w:rPr>
            <w:rStyle w:val="Hipercze"/>
            <w:rFonts w:ascii="Times New Roman" w:eastAsia="Calibri" w:hAnsi="Times New Roman" w:cs="Times New Roman"/>
            <w:sz w:val="24"/>
            <w:szCs w:val="24"/>
          </w:rPr>
          <w:t>www.up. krakow.pl</w:t>
        </w:r>
      </w:hyperlink>
      <w:r w:rsidRPr="00E3115F">
        <w:rPr>
          <w:rStyle w:val="Hipercze"/>
          <w:rFonts w:ascii="Times New Roman" w:eastAsia="Calibri" w:hAnsi="Times New Roman" w:cs="Times New Roman"/>
          <w:color w:val="auto"/>
          <w:sz w:val="24"/>
          <w:szCs w:val="24"/>
        </w:rPr>
        <w:t>)</w:t>
      </w:r>
      <w:r w:rsidRPr="00E3115F">
        <w:rPr>
          <w:rFonts w:ascii="Times New Roman" w:eastAsia="Calibri" w:hAnsi="Times New Roman" w:cs="Times New Roman"/>
          <w:sz w:val="24"/>
          <w:szCs w:val="24"/>
        </w:rPr>
        <w:t xml:space="preserve">. Z Administratorem Danych Osobowych można kontaktować się poprzez adres e-mail: </w:t>
      </w:r>
      <w:hyperlink r:id="rId7" w:history="1">
        <w:r w:rsidRPr="00E3115F">
          <w:rPr>
            <w:rStyle w:val="Hipercze"/>
            <w:rFonts w:ascii="Times New Roman" w:eastAsia="Calibri" w:hAnsi="Times New Roman" w:cs="Times New Roman"/>
            <w:sz w:val="24"/>
            <w:szCs w:val="24"/>
          </w:rPr>
          <w:t>info@up.krakow.pl</w:t>
        </w:r>
      </w:hyperlink>
      <w:r w:rsidRPr="00E3115F">
        <w:rPr>
          <w:rFonts w:ascii="Times New Roman" w:eastAsia="Calibri" w:hAnsi="Times New Roman" w:cs="Times New Roman"/>
          <w:sz w:val="24"/>
          <w:szCs w:val="24"/>
        </w:rPr>
        <w:t xml:space="preserve"> lub pisemnie na adres korespondencyjny wskazany w zdaniu pierwszym;</w:t>
      </w:r>
    </w:p>
    <w:p w:rsidR="00F876A4" w:rsidRPr="00E3115F" w:rsidRDefault="004D2FFD"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Calibri" w:hAnsi="Times New Roman" w:cs="Times New Roman"/>
          <w:sz w:val="24"/>
          <w:szCs w:val="24"/>
        </w:rPr>
        <w:t xml:space="preserve">Osoby, których dane dotyczą mogą skontaktować się z wyznaczonym przez Administratora Inspektorem Ochrony Danych w sprawach dotyczących: przetwarzania danych osobowych, korzystania z praw dotyczących przetwarzania danych osobowych, pisząc na adres elektroniczny </w:t>
      </w:r>
      <w:hyperlink r:id="rId8" w:history="1">
        <w:r w:rsidRPr="00E3115F">
          <w:rPr>
            <w:rStyle w:val="Hipercze"/>
            <w:rFonts w:ascii="Times New Roman" w:eastAsia="Calibri" w:hAnsi="Times New Roman" w:cs="Times New Roman"/>
            <w:sz w:val="24"/>
            <w:szCs w:val="24"/>
          </w:rPr>
          <w:t>iod@up.krakow.pl</w:t>
        </w:r>
      </w:hyperlink>
      <w:r w:rsidRPr="00E3115F">
        <w:rPr>
          <w:rFonts w:ascii="Times New Roman" w:eastAsia="Calibri" w:hAnsi="Times New Roman" w:cs="Times New Roman"/>
          <w:sz w:val="24"/>
          <w:szCs w:val="24"/>
        </w:rPr>
        <w:t>, lub adres Administratora Danych, wskazany w pkt 1;</w:t>
      </w:r>
    </w:p>
    <w:p w:rsidR="00540577" w:rsidRPr="004E02F2" w:rsidRDefault="006030D0" w:rsidP="004E02F2">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Times New Roman" w:hAnsi="Times New Roman" w:cs="Times New Roman"/>
          <w:color w:val="000000"/>
          <w:sz w:val="24"/>
          <w:szCs w:val="24"/>
          <w:lang w:eastAsia="pl-PL"/>
        </w:rPr>
        <w:t xml:space="preserve">Dążenie do poznania prawdy i przekazywanie wiedzy z pokolenia na pokolenie </w:t>
      </w:r>
      <w:r w:rsidR="006E09D1" w:rsidRPr="00E3115F">
        <w:rPr>
          <w:rFonts w:ascii="Times New Roman" w:eastAsia="Times New Roman" w:hAnsi="Times New Roman" w:cs="Times New Roman"/>
          <w:color w:val="000000"/>
          <w:sz w:val="24"/>
          <w:szCs w:val="24"/>
          <w:lang w:eastAsia="pl-PL"/>
        </w:rPr>
        <w:br/>
      </w:r>
      <w:r w:rsidR="00D31545" w:rsidRPr="00E3115F">
        <w:rPr>
          <w:rFonts w:ascii="Times New Roman" w:eastAsia="Times New Roman" w:hAnsi="Times New Roman" w:cs="Times New Roman"/>
          <w:color w:val="000000"/>
          <w:sz w:val="24"/>
          <w:szCs w:val="24"/>
          <w:lang w:eastAsia="pl-PL"/>
        </w:rPr>
        <w:t xml:space="preserve">to wartości, które </w:t>
      </w:r>
      <w:r w:rsidRPr="00E3115F">
        <w:rPr>
          <w:rFonts w:ascii="Times New Roman" w:eastAsia="Times New Roman" w:hAnsi="Times New Roman" w:cs="Times New Roman"/>
          <w:color w:val="000000"/>
          <w:sz w:val="24"/>
          <w:szCs w:val="24"/>
          <w:lang w:eastAsia="pl-PL"/>
        </w:rPr>
        <w:t xml:space="preserve">stanowią fundament działalności Uniwersytetu. Uczelnia w związku </w:t>
      </w:r>
      <w:r w:rsidR="006E09D1" w:rsidRPr="00E3115F">
        <w:rPr>
          <w:rFonts w:ascii="Times New Roman" w:eastAsia="Times New Roman" w:hAnsi="Times New Roman" w:cs="Times New Roman"/>
          <w:color w:val="000000"/>
          <w:sz w:val="24"/>
          <w:szCs w:val="24"/>
          <w:lang w:eastAsia="pl-PL"/>
        </w:rPr>
        <w:br/>
      </w:r>
      <w:r w:rsidRPr="00E3115F">
        <w:rPr>
          <w:rFonts w:ascii="Times New Roman" w:eastAsia="Times New Roman" w:hAnsi="Times New Roman" w:cs="Times New Roman"/>
          <w:color w:val="000000"/>
          <w:sz w:val="24"/>
          <w:szCs w:val="24"/>
          <w:lang w:eastAsia="pl-PL"/>
        </w:rPr>
        <w:t xml:space="preserve">ze swoim przeznaczeniem przetwarza dane osobowe w celu wykonania zadania realizowanego w interesie publicznym lub w ramach sprawowania władzy publicznej powierzonej administratorowi </w:t>
      </w:r>
      <w:r w:rsidRPr="00E3115F">
        <w:rPr>
          <w:rFonts w:ascii="Times New Roman" w:hAnsi="Times New Roman" w:cs="Times New Roman"/>
          <w:sz w:val="24"/>
          <w:szCs w:val="24"/>
        </w:rPr>
        <w:t xml:space="preserve">oraz </w:t>
      </w:r>
      <w:r w:rsidRPr="00E3115F">
        <w:rPr>
          <w:rFonts w:ascii="Times New Roman" w:eastAsia="Times New Roman" w:hAnsi="Times New Roman" w:cs="Times New Roman"/>
          <w:color w:val="000000"/>
          <w:sz w:val="24"/>
          <w:szCs w:val="24"/>
          <w:lang w:eastAsia="pl-PL"/>
        </w:rPr>
        <w:t xml:space="preserve">wykonania obowiązków prawnych ciążących </w:t>
      </w:r>
      <w:r w:rsidR="006E09D1" w:rsidRPr="00E3115F">
        <w:rPr>
          <w:rFonts w:ascii="Times New Roman" w:eastAsia="Times New Roman" w:hAnsi="Times New Roman" w:cs="Times New Roman"/>
          <w:color w:val="000000"/>
          <w:sz w:val="24"/>
          <w:szCs w:val="24"/>
          <w:lang w:eastAsia="pl-PL"/>
        </w:rPr>
        <w:br/>
      </w:r>
      <w:r w:rsidRPr="00E3115F">
        <w:rPr>
          <w:rFonts w:ascii="Times New Roman" w:eastAsia="Times New Roman" w:hAnsi="Times New Roman" w:cs="Times New Roman"/>
          <w:color w:val="000000"/>
          <w:sz w:val="24"/>
          <w:szCs w:val="24"/>
          <w:lang w:eastAsia="pl-PL"/>
        </w:rPr>
        <w:t xml:space="preserve">na Administratorze </w:t>
      </w:r>
      <w:r w:rsidR="008E1737" w:rsidRPr="00E3115F">
        <w:rPr>
          <w:rFonts w:ascii="Times New Roman" w:eastAsia="Times New Roman" w:hAnsi="Times New Roman" w:cs="Times New Roman"/>
          <w:color w:val="000000"/>
          <w:sz w:val="24"/>
          <w:szCs w:val="24"/>
          <w:lang w:eastAsia="pl-PL"/>
        </w:rPr>
        <w:t xml:space="preserve">Danych </w:t>
      </w:r>
      <w:r w:rsidRPr="00E3115F">
        <w:rPr>
          <w:rFonts w:ascii="Times New Roman" w:eastAsia="Times New Roman" w:hAnsi="Times New Roman" w:cs="Times New Roman"/>
          <w:color w:val="000000"/>
          <w:sz w:val="24"/>
          <w:szCs w:val="24"/>
          <w:lang w:eastAsia="pl-PL"/>
        </w:rPr>
        <w:t xml:space="preserve">wynikających z ustawy </w:t>
      </w:r>
      <w:r w:rsidR="00D31545" w:rsidRPr="00E3115F">
        <w:rPr>
          <w:rFonts w:ascii="Times New Roman" w:eastAsia="Times New Roman" w:hAnsi="Times New Roman" w:cs="Times New Roman"/>
          <w:color w:val="000000"/>
          <w:sz w:val="24"/>
          <w:szCs w:val="24"/>
          <w:lang w:eastAsia="pl-PL"/>
        </w:rPr>
        <w:t xml:space="preserve">z dnia 20 lipca 2018 r. </w:t>
      </w:r>
      <w:r w:rsidRPr="00E3115F">
        <w:rPr>
          <w:rFonts w:ascii="Times New Roman" w:eastAsia="Times New Roman" w:hAnsi="Times New Roman" w:cs="Times New Roman"/>
          <w:color w:val="000000"/>
          <w:sz w:val="24"/>
          <w:szCs w:val="24"/>
          <w:lang w:eastAsia="pl-PL"/>
        </w:rPr>
        <w:t xml:space="preserve">Prawo </w:t>
      </w:r>
      <w:r w:rsidR="008E1737" w:rsidRPr="00E3115F">
        <w:rPr>
          <w:rFonts w:ascii="Times New Roman" w:eastAsia="Times New Roman" w:hAnsi="Times New Roman" w:cs="Times New Roman"/>
          <w:color w:val="000000"/>
          <w:sz w:val="24"/>
          <w:szCs w:val="24"/>
          <w:lang w:eastAsia="pl-PL"/>
        </w:rPr>
        <w:br/>
      </w:r>
      <w:r w:rsidRPr="00E3115F">
        <w:rPr>
          <w:rFonts w:ascii="Times New Roman" w:eastAsia="Times New Roman" w:hAnsi="Times New Roman" w:cs="Times New Roman"/>
          <w:color w:val="000000"/>
          <w:sz w:val="24"/>
          <w:szCs w:val="24"/>
          <w:lang w:eastAsia="pl-PL"/>
        </w:rPr>
        <w:t>o s</w:t>
      </w:r>
      <w:r w:rsidR="00D31545" w:rsidRPr="00E3115F">
        <w:rPr>
          <w:rFonts w:ascii="Times New Roman" w:eastAsia="Times New Roman" w:hAnsi="Times New Roman" w:cs="Times New Roman"/>
          <w:color w:val="000000"/>
          <w:sz w:val="24"/>
          <w:szCs w:val="24"/>
          <w:lang w:eastAsia="pl-PL"/>
        </w:rPr>
        <w:t>zkolnictwie wyższym i n</w:t>
      </w:r>
      <w:r w:rsidRPr="00E3115F">
        <w:rPr>
          <w:rFonts w:ascii="Times New Roman" w:eastAsia="Times New Roman" w:hAnsi="Times New Roman" w:cs="Times New Roman"/>
          <w:color w:val="000000"/>
          <w:sz w:val="24"/>
          <w:szCs w:val="24"/>
          <w:lang w:eastAsia="pl-PL"/>
        </w:rPr>
        <w:t>auce</w:t>
      </w:r>
      <w:r w:rsidR="00D31545" w:rsidRPr="00E3115F">
        <w:rPr>
          <w:rFonts w:ascii="Times New Roman" w:eastAsia="Times New Roman" w:hAnsi="Times New Roman" w:cs="Times New Roman"/>
          <w:color w:val="000000"/>
          <w:sz w:val="24"/>
          <w:szCs w:val="24"/>
          <w:lang w:eastAsia="pl-PL"/>
        </w:rPr>
        <w:t xml:space="preserve"> (Dz. U. z 2018 r., poz. 1668 z poźn. zm.)</w:t>
      </w:r>
      <w:r w:rsidRPr="00E3115F">
        <w:rPr>
          <w:rFonts w:ascii="Times New Roman" w:eastAsia="Times New Roman" w:hAnsi="Times New Roman" w:cs="Times New Roman"/>
          <w:color w:val="000000"/>
          <w:sz w:val="24"/>
          <w:szCs w:val="24"/>
          <w:lang w:eastAsia="pl-PL"/>
        </w:rPr>
        <w:t xml:space="preserve"> i aktów wykonawczych oraz przepisów dotyczących archiwizacji na podstawie art. 6 ust. 1 lit. c)</w:t>
      </w:r>
      <w:r w:rsidR="00457476" w:rsidRPr="00E3115F">
        <w:rPr>
          <w:rFonts w:ascii="Times New Roman" w:eastAsia="Times New Roman" w:hAnsi="Times New Roman" w:cs="Times New Roman"/>
          <w:color w:val="000000"/>
          <w:sz w:val="24"/>
          <w:szCs w:val="24"/>
          <w:lang w:eastAsia="pl-PL"/>
        </w:rPr>
        <w:t xml:space="preserve"> </w:t>
      </w:r>
      <w:r w:rsidR="008E1737" w:rsidRPr="00E3115F">
        <w:rPr>
          <w:rFonts w:ascii="Times New Roman" w:eastAsia="Times New Roman" w:hAnsi="Times New Roman" w:cs="Times New Roman"/>
          <w:color w:val="000000"/>
          <w:sz w:val="24"/>
          <w:szCs w:val="24"/>
          <w:lang w:eastAsia="pl-PL"/>
        </w:rPr>
        <w:br/>
      </w:r>
      <w:r w:rsidR="00457476" w:rsidRPr="00E3115F">
        <w:rPr>
          <w:rFonts w:ascii="Times New Roman" w:eastAsia="Times New Roman" w:hAnsi="Times New Roman" w:cs="Times New Roman"/>
          <w:color w:val="000000"/>
          <w:sz w:val="24"/>
          <w:szCs w:val="24"/>
          <w:lang w:eastAsia="pl-PL"/>
        </w:rPr>
        <w:t>i e)</w:t>
      </w:r>
      <w:r w:rsidRPr="00E3115F">
        <w:rPr>
          <w:rFonts w:ascii="Times New Roman" w:eastAsia="Times New Roman" w:hAnsi="Times New Roman" w:cs="Times New Roman"/>
          <w:color w:val="000000"/>
          <w:sz w:val="24"/>
          <w:szCs w:val="24"/>
          <w:lang w:eastAsia="pl-PL"/>
        </w:rPr>
        <w:t xml:space="preserve"> RODO.</w:t>
      </w:r>
      <w:r w:rsidR="004E02F2">
        <w:rPr>
          <w:rFonts w:ascii="Times New Roman" w:eastAsia="Times New Roman" w:hAnsi="Times New Roman" w:cs="Times New Roman"/>
          <w:color w:val="000000"/>
          <w:sz w:val="24"/>
          <w:szCs w:val="24"/>
          <w:lang w:eastAsia="pl-PL"/>
        </w:rPr>
        <w:t xml:space="preserve"> </w:t>
      </w:r>
      <w:r w:rsidRPr="004E02F2">
        <w:rPr>
          <w:rFonts w:ascii="Times New Roman" w:eastAsia="Times New Roman" w:hAnsi="Times New Roman" w:cs="Times New Roman"/>
          <w:color w:val="000000"/>
          <w:sz w:val="24"/>
          <w:szCs w:val="24"/>
          <w:lang w:eastAsia="pl-PL"/>
        </w:rPr>
        <w:t>Podstawowymi zadaniami Uczelni</w:t>
      </w:r>
      <w:r w:rsidR="00D31545" w:rsidRPr="004E02F2">
        <w:rPr>
          <w:rFonts w:ascii="Times New Roman" w:eastAsia="Times New Roman" w:hAnsi="Times New Roman" w:cs="Times New Roman"/>
          <w:color w:val="000000"/>
          <w:sz w:val="24"/>
          <w:szCs w:val="24"/>
          <w:lang w:eastAsia="pl-PL"/>
        </w:rPr>
        <w:t xml:space="preserve">, zgodnie z art. 11 ustawy Prawo </w:t>
      </w:r>
      <w:r w:rsidR="004E02F2">
        <w:rPr>
          <w:rFonts w:ascii="Times New Roman" w:eastAsia="Times New Roman" w:hAnsi="Times New Roman" w:cs="Times New Roman"/>
          <w:color w:val="000000"/>
          <w:sz w:val="24"/>
          <w:szCs w:val="24"/>
          <w:lang w:eastAsia="pl-PL"/>
        </w:rPr>
        <w:br/>
      </w:r>
      <w:r w:rsidR="00D31545" w:rsidRPr="004E02F2">
        <w:rPr>
          <w:rFonts w:ascii="Times New Roman" w:eastAsia="Times New Roman" w:hAnsi="Times New Roman" w:cs="Times New Roman"/>
          <w:color w:val="000000"/>
          <w:sz w:val="24"/>
          <w:szCs w:val="24"/>
          <w:lang w:eastAsia="pl-PL"/>
        </w:rPr>
        <w:t>o sz</w:t>
      </w:r>
      <w:r w:rsidR="004F53E3" w:rsidRPr="004E02F2">
        <w:rPr>
          <w:rFonts w:ascii="Times New Roman" w:eastAsia="Times New Roman" w:hAnsi="Times New Roman" w:cs="Times New Roman"/>
          <w:color w:val="000000"/>
          <w:sz w:val="24"/>
          <w:szCs w:val="24"/>
          <w:lang w:eastAsia="pl-PL"/>
        </w:rPr>
        <w:t xml:space="preserve">kolnictwie wyższym i nauce, są między innymi: </w:t>
      </w:r>
      <w:r w:rsidR="00D31545" w:rsidRPr="004E02F2">
        <w:rPr>
          <w:rFonts w:ascii="Times New Roman" w:eastAsia="Times New Roman" w:hAnsi="Times New Roman" w:cs="Times New Roman"/>
          <w:color w:val="000000"/>
          <w:sz w:val="24"/>
          <w:szCs w:val="24"/>
          <w:lang w:eastAsia="pl-PL"/>
        </w:rPr>
        <w:t>upowszechnianie i pomnażanie os</w:t>
      </w:r>
      <w:r w:rsidR="004F53E3" w:rsidRPr="004E02F2">
        <w:rPr>
          <w:rFonts w:ascii="Times New Roman" w:eastAsia="Times New Roman" w:hAnsi="Times New Roman" w:cs="Times New Roman"/>
          <w:color w:val="000000"/>
          <w:sz w:val="24"/>
          <w:szCs w:val="24"/>
          <w:lang w:eastAsia="pl-PL"/>
        </w:rPr>
        <w:t xml:space="preserve">iągnięć nauki i kultury oraz </w:t>
      </w:r>
      <w:r w:rsidR="00D31545" w:rsidRPr="004E02F2">
        <w:rPr>
          <w:rFonts w:ascii="Times New Roman" w:eastAsia="Times New Roman" w:hAnsi="Times New Roman" w:cs="Times New Roman"/>
          <w:color w:val="000000"/>
          <w:sz w:val="24"/>
          <w:szCs w:val="24"/>
          <w:lang w:eastAsia="pl-PL"/>
        </w:rPr>
        <w:t>działanie na rzecz społec</w:t>
      </w:r>
      <w:r w:rsidR="004D2FFD" w:rsidRPr="004E02F2">
        <w:rPr>
          <w:rFonts w:ascii="Times New Roman" w:eastAsia="Times New Roman" w:hAnsi="Times New Roman" w:cs="Times New Roman"/>
          <w:color w:val="000000"/>
          <w:sz w:val="24"/>
          <w:szCs w:val="24"/>
          <w:lang w:eastAsia="pl-PL"/>
        </w:rPr>
        <w:t xml:space="preserve">zności lokalnych </w:t>
      </w:r>
      <w:r w:rsidR="004F53E3" w:rsidRPr="004E02F2">
        <w:rPr>
          <w:rFonts w:ascii="Times New Roman" w:eastAsia="Times New Roman" w:hAnsi="Times New Roman" w:cs="Times New Roman"/>
          <w:color w:val="000000"/>
          <w:sz w:val="24"/>
          <w:szCs w:val="24"/>
          <w:lang w:eastAsia="pl-PL"/>
        </w:rPr>
        <w:t>i regionalnych</w:t>
      </w:r>
      <w:r w:rsidR="004D2FFD" w:rsidRPr="004E02F2">
        <w:rPr>
          <w:rFonts w:ascii="Times New Roman" w:eastAsia="Times New Roman" w:hAnsi="Times New Roman" w:cs="Times New Roman"/>
          <w:color w:val="000000"/>
          <w:sz w:val="24"/>
          <w:szCs w:val="24"/>
          <w:lang w:eastAsia="pl-PL"/>
        </w:rPr>
        <w:t>.</w:t>
      </w:r>
    </w:p>
    <w:p w:rsidR="000B4AF7" w:rsidRPr="00E3115F" w:rsidRDefault="00B207EB" w:rsidP="00DB3109">
      <w:pPr>
        <w:pStyle w:val="Akapitzlist"/>
        <w:spacing w:after="0" w:line="271" w:lineRule="auto"/>
        <w:ind w:left="360"/>
        <w:jc w:val="both"/>
        <w:rPr>
          <w:rFonts w:ascii="Times New Roman" w:hAnsi="Times New Roman" w:cs="Times New Roman"/>
          <w:bCs/>
          <w:sz w:val="24"/>
          <w:szCs w:val="24"/>
        </w:rPr>
      </w:pPr>
      <w:r w:rsidRPr="004E02F2">
        <w:rPr>
          <w:rFonts w:ascii="Times New Roman" w:hAnsi="Times New Roman" w:cs="Times New Roman"/>
          <w:bCs/>
          <w:sz w:val="24"/>
          <w:szCs w:val="24"/>
        </w:rPr>
        <w:t xml:space="preserve">Podstawą prawną przetwarzania danych osobowych </w:t>
      </w:r>
      <w:r w:rsidR="004E02F2" w:rsidRPr="004E02F2">
        <w:rPr>
          <w:rFonts w:ascii="Times New Roman" w:hAnsi="Times New Roman" w:cs="Times New Roman"/>
          <w:bCs/>
          <w:sz w:val="24"/>
          <w:szCs w:val="24"/>
        </w:rPr>
        <w:t>Kandydatów na Słuchaczy</w:t>
      </w:r>
      <w:r w:rsidRPr="004E02F2">
        <w:rPr>
          <w:rFonts w:ascii="Times New Roman" w:hAnsi="Times New Roman" w:cs="Times New Roman"/>
          <w:bCs/>
          <w:sz w:val="24"/>
          <w:szCs w:val="24"/>
        </w:rPr>
        <w:t>/Słuchaczy jest także, zgodnie z art. 6 ust. 1 lit. b) RODO, wykonanie umowy</w:t>
      </w:r>
      <w:r w:rsidR="004E02F2" w:rsidRPr="004E02F2">
        <w:rPr>
          <w:rFonts w:ascii="Times New Roman" w:hAnsi="Times New Roman" w:cs="Times New Roman"/>
          <w:bCs/>
          <w:sz w:val="24"/>
          <w:szCs w:val="24"/>
        </w:rPr>
        <w:t xml:space="preserve"> zawartej na podstawie obowiązującego Regulaminu Uniwersytetu Trzeciego Wieku </w:t>
      </w:r>
      <w:r w:rsidR="004E02F2">
        <w:rPr>
          <w:rFonts w:ascii="Times New Roman" w:hAnsi="Times New Roman" w:cs="Times New Roman"/>
          <w:bCs/>
          <w:sz w:val="24"/>
          <w:szCs w:val="24"/>
        </w:rPr>
        <w:t xml:space="preserve">działającego </w:t>
      </w:r>
      <w:r w:rsidR="004E02F2">
        <w:rPr>
          <w:rFonts w:ascii="Times New Roman" w:hAnsi="Times New Roman" w:cs="Times New Roman"/>
          <w:bCs/>
          <w:sz w:val="24"/>
          <w:szCs w:val="24"/>
        </w:rPr>
        <w:br/>
      </w:r>
      <w:r w:rsidR="004E02F2" w:rsidRPr="004E02F2">
        <w:rPr>
          <w:rFonts w:ascii="Times New Roman" w:hAnsi="Times New Roman" w:cs="Times New Roman"/>
          <w:bCs/>
          <w:sz w:val="24"/>
          <w:szCs w:val="24"/>
        </w:rPr>
        <w:t>w Uniwersytecie Pedagogiczny im. Komisji Edukacji Narodowej w Krakowie</w:t>
      </w:r>
      <w:r w:rsidRPr="004E02F2">
        <w:rPr>
          <w:rFonts w:ascii="Times New Roman" w:hAnsi="Times New Roman" w:cs="Times New Roman"/>
          <w:bCs/>
          <w:sz w:val="24"/>
          <w:szCs w:val="24"/>
        </w:rPr>
        <w:t>, której stroną jest osoba, której dane dotyczą oraz podjęcie działań na żądanie tej osoby przed zawarciem umowy.</w:t>
      </w:r>
    </w:p>
    <w:p w:rsidR="00DB3109" w:rsidRPr="00E3115F" w:rsidRDefault="00DB3109"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hAnsi="Times New Roman" w:cs="Times New Roman"/>
          <w:bCs/>
          <w:sz w:val="24"/>
          <w:szCs w:val="24"/>
        </w:rPr>
        <w:t xml:space="preserve">Uczelnia przetwarza </w:t>
      </w:r>
      <w:r w:rsidR="00E1544B" w:rsidRPr="00E3115F">
        <w:rPr>
          <w:rFonts w:ascii="Times New Roman" w:hAnsi="Times New Roman" w:cs="Times New Roman"/>
          <w:bCs/>
          <w:sz w:val="24"/>
          <w:szCs w:val="24"/>
        </w:rPr>
        <w:t xml:space="preserve">następujące </w:t>
      </w:r>
      <w:r w:rsidR="004E02F2">
        <w:rPr>
          <w:rFonts w:ascii="Times New Roman" w:hAnsi="Times New Roman" w:cs="Times New Roman"/>
          <w:bCs/>
          <w:sz w:val="24"/>
          <w:szCs w:val="24"/>
        </w:rPr>
        <w:t xml:space="preserve">dane osobowe Kandydata na Słuchacza/Słuchacza </w:t>
      </w:r>
      <w:r w:rsidRPr="00E3115F">
        <w:rPr>
          <w:rFonts w:ascii="Times New Roman" w:hAnsi="Times New Roman" w:cs="Times New Roman"/>
          <w:bCs/>
          <w:sz w:val="24"/>
          <w:szCs w:val="24"/>
        </w:rPr>
        <w:t>zawarte w d</w:t>
      </w:r>
      <w:r w:rsidR="00E1544B" w:rsidRPr="00E3115F">
        <w:rPr>
          <w:rFonts w:ascii="Times New Roman" w:hAnsi="Times New Roman" w:cs="Times New Roman"/>
          <w:bCs/>
          <w:sz w:val="24"/>
          <w:szCs w:val="24"/>
        </w:rPr>
        <w:t xml:space="preserve">okumentach aplikacyjnych: </w:t>
      </w:r>
      <w:r w:rsidR="002230E6" w:rsidRPr="006645CE">
        <w:rPr>
          <w:rFonts w:ascii="Times New Roman" w:hAnsi="Times New Roman" w:cs="Times New Roman"/>
          <w:bCs/>
          <w:sz w:val="24"/>
          <w:szCs w:val="24"/>
        </w:rPr>
        <w:t>imiona i nazwisko</w:t>
      </w:r>
      <w:r w:rsidR="00E3115F" w:rsidRPr="006645CE">
        <w:rPr>
          <w:rFonts w:ascii="Times New Roman" w:hAnsi="Times New Roman" w:cs="Times New Roman"/>
          <w:bCs/>
          <w:sz w:val="24"/>
          <w:szCs w:val="24"/>
        </w:rPr>
        <w:t xml:space="preserve">, </w:t>
      </w:r>
      <w:r w:rsidR="002230E6" w:rsidRPr="006645CE">
        <w:rPr>
          <w:rFonts w:ascii="Times New Roman" w:hAnsi="Times New Roman" w:cs="Times New Roman"/>
          <w:bCs/>
          <w:sz w:val="24"/>
          <w:szCs w:val="24"/>
        </w:rPr>
        <w:t xml:space="preserve">rok </w:t>
      </w:r>
      <w:r w:rsidR="00514D25" w:rsidRPr="006645CE">
        <w:rPr>
          <w:rFonts w:ascii="Times New Roman" w:hAnsi="Times New Roman" w:cs="Times New Roman"/>
          <w:bCs/>
          <w:sz w:val="24"/>
          <w:szCs w:val="24"/>
        </w:rPr>
        <w:t xml:space="preserve">urodzenia, </w:t>
      </w:r>
      <w:r w:rsidRPr="006645CE">
        <w:rPr>
          <w:rFonts w:ascii="Times New Roman" w:hAnsi="Times New Roman" w:cs="Times New Roman"/>
          <w:bCs/>
          <w:sz w:val="24"/>
          <w:szCs w:val="24"/>
        </w:rPr>
        <w:t xml:space="preserve">adres </w:t>
      </w:r>
      <w:r w:rsidR="002230E6" w:rsidRPr="006645CE">
        <w:rPr>
          <w:rFonts w:ascii="Times New Roman" w:hAnsi="Times New Roman" w:cs="Times New Roman"/>
          <w:bCs/>
          <w:sz w:val="24"/>
          <w:szCs w:val="24"/>
        </w:rPr>
        <w:t>zamieszkania</w:t>
      </w:r>
      <w:r w:rsidRPr="006645CE">
        <w:rPr>
          <w:rFonts w:ascii="Times New Roman" w:hAnsi="Times New Roman" w:cs="Times New Roman"/>
          <w:bCs/>
          <w:sz w:val="24"/>
          <w:szCs w:val="24"/>
        </w:rPr>
        <w:t xml:space="preserve">, adres e-mail, numer telefonu kontaktowego, </w:t>
      </w:r>
      <w:r w:rsidR="00514D25" w:rsidRPr="006645CE">
        <w:rPr>
          <w:rFonts w:ascii="Times New Roman" w:hAnsi="Times New Roman" w:cs="Times New Roman"/>
          <w:bCs/>
          <w:sz w:val="24"/>
          <w:szCs w:val="24"/>
        </w:rPr>
        <w:t xml:space="preserve">wykształcenie </w:t>
      </w:r>
      <w:r w:rsidR="00514D25" w:rsidRPr="006645CE">
        <w:rPr>
          <w:rFonts w:ascii="Times New Roman" w:hAnsi="Times New Roman" w:cs="Times New Roman"/>
          <w:bCs/>
          <w:sz w:val="24"/>
          <w:szCs w:val="24"/>
        </w:rPr>
        <w:br/>
        <w:t>i zainteresowania</w:t>
      </w:r>
      <w:r w:rsidR="00E1544B" w:rsidRPr="00E3115F">
        <w:rPr>
          <w:rFonts w:ascii="Times New Roman" w:hAnsi="Times New Roman" w:cs="Times New Roman"/>
          <w:bCs/>
          <w:sz w:val="24"/>
          <w:szCs w:val="24"/>
        </w:rPr>
        <w:t>.</w:t>
      </w:r>
    </w:p>
    <w:p w:rsidR="00DB3109" w:rsidRPr="00E3115F" w:rsidRDefault="00B82174" w:rsidP="00D41483">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Calibri" w:hAnsi="Times New Roman" w:cs="Times New Roman"/>
          <w:sz w:val="24"/>
          <w:szCs w:val="24"/>
        </w:rPr>
        <w:t xml:space="preserve">Zebrane dane osobowe mogą być udostępniane podmiotom i organom publicznym uprawnionym do przetwarzania danych osobowych na podstawie przepisów powszechnie </w:t>
      </w:r>
      <w:r w:rsidRPr="00E3115F">
        <w:rPr>
          <w:rFonts w:ascii="Times New Roman" w:eastAsia="Calibri" w:hAnsi="Times New Roman" w:cs="Times New Roman"/>
          <w:sz w:val="24"/>
          <w:szCs w:val="24"/>
        </w:rPr>
        <w:lastRenderedPageBreak/>
        <w:t>obowiązującego prawa oraz podmiotom przetwarzającym dane osobowe na zlecenie administratora w związku z wykonywaniem powierzonego im zadania.</w:t>
      </w:r>
    </w:p>
    <w:p w:rsidR="00A13071" w:rsidRPr="00E3115F" w:rsidRDefault="00B82174" w:rsidP="00A13071">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Calibri" w:hAnsi="Times New Roman" w:cs="Times New Roman"/>
          <w:sz w:val="24"/>
          <w:szCs w:val="24"/>
        </w:rPr>
        <w:t xml:space="preserve">Administrator będzie przetwarzać zebrane dane osobowe przez okres </w:t>
      </w:r>
      <w:r w:rsidRPr="006645CE">
        <w:rPr>
          <w:rFonts w:ascii="Times New Roman" w:eastAsia="Calibri" w:hAnsi="Times New Roman" w:cs="Times New Roman"/>
          <w:sz w:val="24"/>
          <w:szCs w:val="24"/>
        </w:rPr>
        <w:t xml:space="preserve">niezbędny </w:t>
      </w:r>
      <w:r w:rsidR="00457476" w:rsidRPr="006645CE">
        <w:rPr>
          <w:rFonts w:ascii="Times New Roman" w:eastAsia="Calibri" w:hAnsi="Times New Roman" w:cs="Times New Roman"/>
          <w:sz w:val="24"/>
          <w:szCs w:val="24"/>
        </w:rPr>
        <w:br/>
      </w:r>
      <w:r w:rsidR="006645CE" w:rsidRPr="006645CE">
        <w:rPr>
          <w:rFonts w:ascii="Times New Roman" w:eastAsia="Calibri" w:hAnsi="Times New Roman" w:cs="Times New Roman"/>
          <w:sz w:val="24"/>
          <w:szCs w:val="24"/>
        </w:rPr>
        <w:t xml:space="preserve">do realizacji </w:t>
      </w:r>
      <w:r w:rsidRPr="006645CE">
        <w:rPr>
          <w:rFonts w:ascii="Times New Roman" w:eastAsia="Calibri" w:hAnsi="Times New Roman" w:cs="Times New Roman"/>
          <w:sz w:val="24"/>
          <w:szCs w:val="24"/>
        </w:rPr>
        <w:t>statutowych zadań U</w:t>
      </w:r>
      <w:r w:rsidR="006645CE" w:rsidRPr="006645CE">
        <w:rPr>
          <w:rFonts w:ascii="Times New Roman" w:eastAsia="Calibri" w:hAnsi="Times New Roman" w:cs="Times New Roman"/>
          <w:sz w:val="24"/>
          <w:szCs w:val="24"/>
        </w:rPr>
        <w:t>niwersytetu Trzeciego Wieku</w:t>
      </w:r>
      <w:r w:rsidRPr="006645CE">
        <w:rPr>
          <w:rFonts w:ascii="Times New Roman" w:eastAsia="Calibri" w:hAnsi="Times New Roman" w:cs="Times New Roman"/>
          <w:sz w:val="24"/>
          <w:szCs w:val="24"/>
        </w:rPr>
        <w:t>, w tym przez czas trwania procesu</w:t>
      </w:r>
      <w:r w:rsidR="003340FA" w:rsidRPr="006645CE">
        <w:rPr>
          <w:rFonts w:ascii="Times New Roman" w:eastAsia="Calibri" w:hAnsi="Times New Roman" w:cs="Times New Roman"/>
          <w:sz w:val="24"/>
          <w:szCs w:val="24"/>
        </w:rPr>
        <w:t xml:space="preserve"> rekrutacji</w:t>
      </w:r>
      <w:r w:rsidR="006645CE" w:rsidRPr="006645CE">
        <w:rPr>
          <w:rFonts w:ascii="Times New Roman" w:eastAsia="Calibri" w:hAnsi="Times New Roman" w:cs="Times New Roman"/>
          <w:sz w:val="24"/>
          <w:szCs w:val="24"/>
        </w:rPr>
        <w:t xml:space="preserve">, </w:t>
      </w:r>
      <w:r w:rsidR="00B207EB" w:rsidRPr="006645CE">
        <w:rPr>
          <w:rFonts w:ascii="Times New Roman" w:eastAsia="Calibri" w:hAnsi="Times New Roman" w:cs="Times New Roman"/>
          <w:sz w:val="24"/>
          <w:szCs w:val="24"/>
        </w:rPr>
        <w:t>umowy</w:t>
      </w:r>
      <w:r w:rsidRPr="006645CE">
        <w:rPr>
          <w:rFonts w:ascii="Times New Roman" w:eastAsia="Calibri" w:hAnsi="Times New Roman" w:cs="Times New Roman"/>
          <w:sz w:val="24"/>
          <w:szCs w:val="24"/>
        </w:rPr>
        <w:t xml:space="preserve"> oraz przez okres </w:t>
      </w:r>
      <w:r w:rsidR="00543BBE" w:rsidRPr="006645CE">
        <w:rPr>
          <w:rFonts w:ascii="Times New Roman" w:eastAsia="Calibri" w:hAnsi="Times New Roman" w:cs="Times New Roman"/>
          <w:sz w:val="24"/>
          <w:szCs w:val="24"/>
        </w:rPr>
        <w:t xml:space="preserve">archiwizacji. </w:t>
      </w:r>
    </w:p>
    <w:p w:rsidR="00B82174" w:rsidRPr="00E3115F" w:rsidRDefault="00B82174"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Times New Roman" w:hAnsi="Times New Roman" w:cs="Times New Roman"/>
          <w:sz w:val="24"/>
          <w:szCs w:val="24"/>
          <w:lang w:eastAsia="pl-PL"/>
        </w:rPr>
        <w:t>Osoba, których dane dotyczą ma prawo</w:t>
      </w:r>
      <w:r w:rsidR="006451E9" w:rsidRPr="00E3115F">
        <w:rPr>
          <w:rFonts w:ascii="Times New Roman" w:eastAsia="Times New Roman" w:hAnsi="Times New Roman" w:cs="Times New Roman"/>
          <w:sz w:val="24"/>
          <w:szCs w:val="24"/>
          <w:lang w:eastAsia="pl-PL"/>
        </w:rPr>
        <w:t>, w zależności od podstawy prawnej przetwarzania,</w:t>
      </w:r>
      <w:r w:rsidRPr="00E3115F">
        <w:rPr>
          <w:rFonts w:ascii="Times New Roman" w:eastAsia="Times New Roman" w:hAnsi="Times New Roman" w:cs="Times New Roman"/>
          <w:sz w:val="24"/>
          <w:szCs w:val="24"/>
          <w:lang w:eastAsia="pl-PL"/>
        </w:rPr>
        <w:t xml:space="preserve"> skorzystać z uprawnień przysługujących jej na podstawie przepisów prawa, w tym do:</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 xml:space="preserve">dostępu do swoich danych osobowych, czyli uzyskania od Administratora Danych potwierdzenia, czy przetwarzane są jego dane osobowe. Jeżeli dane są przetwarzane, jest on uprawniony do uzyskania dostępu do nich oraz uzyskania następujących informacji: o celach przetwarzania, kategoriach danych osobowych, odbiorcach lub kategoriach odbiorców, którym dane zostały </w:t>
      </w:r>
      <w:r w:rsidR="003B1EE1"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 xml:space="preserve">lub zostaną ujawnione, o okresie przechowywania danych lub o kryteriach ich ustalania, o prawie do żądania sprostowania, usunięcia lub ograniczenia przetwarzania danych osobowych przysługujących użytkownikowi, </w:t>
      </w:r>
      <w:r w:rsidR="00457476"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oraz do wniesienia sprzeciwu wobec takiego przetwarzania (art. 15 RODO);</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 xml:space="preserve">otrzymania kopii danych podlegających przetwarzaniu, przy czym pierwsza kopia jest bezpłatna, a za kolejne kopie administrator może nałożyć opłatę </w:t>
      </w:r>
      <w:r w:rsidR="00457476"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w rozsądnej wysokości, wynikającą z kosztów administracyjnych (art. 15 ust. 3 RODO);</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sprostowania danych osobowych, które są nieprawidłowe, lub uzupełnienia niekompletnych danych (art. 16 RODO);</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 xml:space="preserve">usunięcia danych, jeżeli Administrator Danych nie ma już podstawy prawnej </w:t>
      </w:r>
      <w:r w:rsidR="00457476"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do ich przetwarzania lub dane nie są już niezbędne do celów przetwarzania (art.17 RODO);</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 xml:space="preserve">ograniczenia przetwarzania, gdy: osoba, której dane dotyczą kwestionuje prawidłowość danych osobowych – na okres pozwalający administratorowi sprawdzić prawidłowość tych danych; przetwarzanie jest niezgodne z prawem </w:t>
      </w:r>
      <w:r w:rsidR="00457476"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a osoba, której dane dotyczą, sprzeciwia się ich usunięciu, żądając ograniczenia  ich wykorzystywania; Administrator nie potrzebuje już tych danych, ale są one potrzebne osobie, której dane dotyczą do ustalenia, dochodzenia lub obrony roszczeń; osoba, której dane dotyczą, wniosła sprzeciw wobec przetwarzania do czasu stwierdzenia, czy prawnie uzasadnione podstawy po stronie Administratora są nadrzędne wobec podstaw sprzeciwu osoby, której dane dotyczą;</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 xml:space="preserve">przenoszenia danych, czyli otrzymania w ustrukturyzowanym, powszechnie używanym formacie nadającym się do odczytu maszynowego danych osobowych ją dotyczących, które dostarczyła Administratorowi, oraz żądania przesłania tych danych innemu administratorowi, jeżeli dane są przetwarzane </w:t>
      </w:r>
      <w:r w:rsidR="00457476"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 xml:space="preserve">na podstawie zgody osoby, której dane dotyczą, lub umowy z nią zawartej </w:t>
      </w:r>
      <w:r w:rsidR="00457476"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oraz jeżeli dane są przetwarzane w sposób zautomatyzowany (art. 20 RODO);</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wniesienia sprzeciwu wobec przetwarzania jego danych osobowych w prawnie uzasadnionych celach administratora, z przyczyn związanych z jego szczególną sytuacją, w tym wobec profilowania. Wówczas Administrator Danych dokonuje oceny istnienia prawnie uzasadnionych pod</w:t>
      </w:r>
      <w:r w:rsidR="008E1737" w:rsidRPr="00E3115F">
        <w:rPr>
          <w:rFonts w:ascii="Times New Roman" w:eastAsia="Times New Roman" w:hAnsi="Times New Roman" w:cs="Times New Roman"/>
          <w:sz w:val="24"/>
          <w:szCs w:val="24"/>
          <w:lang w:eastAsia="pl-PL"/>
        </w:rPr>
        <w:t xml:space="preserve">staw </w:t>
      </w:r>
      <w:r w:rsidR="008E1737" w:rsidRPr="00E3115F">
        <w:rPr>
          <w:rFonts w:ascii="Times New Roman" w:eastAsia="Times New Roman" w:hAnsi="Times New Roman" w:cs="Times New Roman"/>
          <w:sz w:val="24"/>
          <w:szCs w:val="24"/>
          <w:lang w:eastAsia="pl-PL"/>
        </w:rPr>
        <w:br/>
      </w:r>
      <w:r w:rsidRPr="00E3115F">
        <w:rPr>
          <w:rFonts w:ascii="Times New Roman" w:eastAsia="Times New Roman" w:hAnsi="Times New Roman" w:cs="Times New Roman"/>
          <w:sz w:val="24"/>
          <w:szCs w:val="24"/>
          <w:lang w:eastAsia="pl-PL"/>
        </w:rPr>
        <w:t xml:space="preserve">do przetwarzania, nadrzędnych wobec interesów, praw i wolności osób, których dane dotyczą, lub podstaw do ustalenia, dochodzenia lub obrony roszczeń. Jeżeli zgodnie z oceną interesy osoby, której dane dotyczą, będą </w:t>
      </w:r>
      <w:r w:rsidRPr="00E3115F">
        <w:rPr>
          <w:rFonts w:ascii="Times New Roman" w:eastAsia="Times New Roman" w:hAnsi="Times New Roman" w:cs="Times New Roman"/>
          <w:sz w:val="24"/>
          <w:szCs w:val="24"/>
          <w:lang w:eastAsia="pl-PL"/>
        </w:rPr>
        <w:lastRenderedPageBreak/>
        <w:t>ważniejsze od interesów administratora, administrator będzie zobowiązany zaprzestać przetwarzania danych w tych celach (art. 21 RODO);</w:t>
      </w:r>
    </w:p>
    <w:p w:rsidR="006451E9" w:rsidRPr="00E3115F"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E3115F">
        <w:rPr>
          <w:rFonts w:ascii="Times New Roman" w:eastAsia="Times New Roman" w:hAnsi="Times New Roman" w:cs="Times New Roman"/>
          <w:sz w:val="24"/>
          <w:szCs w:val="24"/>
          <w:lang w:eastAsia="pl-PL"/>
        </w:rPr>
        <w:t xml:space="preserve">złożenia skargi do Prezesa Urzędu Ochrony Danych Osobowych, </w:t>
      </w:r>
      <w:r w:rsidRPr="00E3115F">
        <w:rPr>
          <w:rFonts w:ascii="Times New Roman" w:eastAsia="Calibri" w:hAnsi="Times New Roman" w:cs="Times New Roman"/>
          <w:sz w:val="24"/>
          <w:szCs w:val="24"/>
        </w:rPr>
        <w:t>w przypadku uznania, że przetwarzanie danych osobowych narusza przepisy Rozporządzenia.</w:t>
      </w:r>
    </w:p>
    <w:p w:rsidR="00B22041" w:rsidRPr="006645CE" w:rsidRDefault="00983577" w:rsidP="00B207EB">
      <w:pPr>
        <w:pStyle w:val="Akapitzlist"/>
        <w:numPr>
          <w:ilvl w:val="0"/>
          <w:numId w:val="2"/>
        </w:numPr>
        <w:spacing w:after="0" w:line="271" w:lineRule="auto"/>
        <w:jc w:val="both"/>
        <w:rPr>
          <w:rFonts w:ascii="Times New Roman" w:eastAsia="Calibri" w:hAnsi="Times New Roman" w:cs="Times New Roman"/>
          <w:b/>
          <w:sz w:val="24"/>
          <w:szCs w:val="24"/>
          <w:u w:val="single"/>
        </w:rPr>
      </w:pPr>
      <w:r w:rsidRPr="006645CE">
        <w:rPr>
          <w:rFonts w:ascii="Times New Roman" w:eastAsia="Calibri" w:hAnsi="Times New Roman" w:cs="Times New Roman"/>
          <w:sz w:val="24"/>
          <w:szCs w:val="24"/>
        </w:rPr>
        <w:t xml:space="preserve">Podanie danych osobowych </w:t>
      </w:r>
      <w:r w:rsidR="00063E2E" w:rsidRPr="006645CE">
        <w:rPr>
          <w:rFonts w:ascii="Times New Roman" w:eastAsia="Calibri" w:hAnsi="Times New Roman" w:cs="Times New Roman"/>
          <w:sz w:val="24"/>
          <w:szCs w:val="24"/>
        </w:rPr>
        <w:t xml:space="preserve">podczas procesu rekrutacji, a także w trakcie podjętych studiów </w:t>
      </w:r>
      <w:r w:rsidRPr="006645CE">
        <w:rPr>
          <w:rFonts w:ascii="Times New Roman" w:eastAsia="Calibri" w:hAnsi="Times New Roman" w:cs="Times New Roman"/>
          <w:sz w:val="24"/>
          <w:szCs w:val="24"/>
        </w:rPr>
        <w:t xml:space="preserve">jest dobrowolne lecz niezbędne do </w:t>
      </w:r>
      <w:r w:rsidR="006645CE" w:rsidRPr="006645CE">
        <w:rPr>
          <w:rFonts w:ascii="Times New Roman" w:eastAsia="Calibri" w:hAnsi="Times New Roman" w:cs="Times New Roman"/>
          <w:sz w:val="24"/>
          <w:szCs w:val="24"/>
        </w:rPr>
        <w:t>bycia Słuchaczem</w:t>
      </w:r>
      <w:r w:rsidRPr="006645CE">
        <w:rPr>
          <w:rFonts w:ascii="Times New Roman" w:eastAsia="Calibri" w:hAnsi="Times New Roman" w:cs="Times New Roman"/>
          <w:sz w:val="24"/>
          <w:szCs w:val="24"/>
        </w:rPr>
        <w:t>.</w:t>
      </w:r>
      <w:r w:rsidR="00063E2E" w:rsidRPr="006645CE">
        <w:rPr>
          <w:rFonts w:ascii="Times New Roman" w:eastAsia="Calibri" w:hAnsi="Times New Roman" w:cs="Times New Roman"/>
          <w:sz w:val="24"/>
          <w:szCs w:val="24"/>
        </w:rPr>
        <w:t xml:space="preserve"> </w:t>
      </w:r>
      <w:r w:rsidR="005E5811" w:rsidRPr="006645CE">
        <w:rPr>
          <w:rFonts w:ascii="Times New Roman" w:eastAsia="Calibri" w:hAnsi="Times New Roman" w:cs="Times New Roman"/>
          <w:sz w:val="24"/>
          <w:szCs w:val="24"/>
        </w:rPr>
        <w:t>Apli</w:t>
      </w:r>
      <w:r w:rsidR="00F978B7" w:rsidRPr="006645CE">
        <w:rPr>
          <w:rFonts w:ascii="Times New Roman" w:eastAsia="Calibri" w:hAnsi="Times New Roman" w:cs="Times New Roman"/>
          <w:sz w:val="24"/>
          <w:szCs w:val="24"/>
        </w:rPr>
        <w:t xml:space="preserve">kowanie na dany kierunek studiów jest jednoznaczne z wyrażeniem zgody na przetwarzanie </w:t>
      </w:r>
      <w:r w:rsidR="005E5811" w:rsidRPr="006645CE">
        <w:rPr>
          <w:rFonts w:ascii="Times New Roman" w:eastAsia="Calibri" w:hAnsi="Times New Roman" w:cs="Times New Roman"/>
          <w:sz w:val="24"/>
          <w:szCs w:val="24"/>
        </w:rPr>
        <w:t xml:space="preserve">danych osobowych </w:t>
      </w:r>
      <w:r w:rsidR="00F978B7" w:rsidRPr="006645CE">
        <w:rPr>
          <w:rFonts w:ascii="Times New Roman" w:eastAsia="Calibri" w:hAnsi="Times New Roman" w:cs="Times New Roman"/>
          <w:sz w:val="24"/>
          <w:szCs w:val="24"/>
        </w:rPr>
        <w:t>zawartych w formularzu i inny</w:t>
      </w:r>
      <w:r w:rsidR="005E5811" w:rsidRPr="006645CE">
        <w:rPr>
          <w:rFonts w:ascii="Times New Roman" w:eastAsia="Calibri" w:hAnsi="Times New Roman" w:cs="Times New Roman"/>
          <w:sz w:val="24"/>
          <w:szCs w:val="24"/>
        </w:rPr>
        <w:t xml:space="preserve">ch dokumentach na podstawie </w:t>
      </w:r>
      <w:r w:rsidR="00F978B7" w:rsidRPr="006645CE">
        <w:rPr>
          <w:rFonts w:ascii="Times New Roman" w:eastAsia="Calibri" w:hAnsi="Times New Roman" w:cs="Times New Roman"/>
          <w:sz w:val="24"/>
          <w:szCs w:val="24"/>
        </w:rPr>
        <w:t xml:space="preserve">art. 6 ust. 1 lit. a) RODO. </w:t>
      </w:r>
      <w:r w:rsidR="00063E2E" w:rsidRPr="006645CE">
        <w:rPr>
          <w:rFonts w:ascii="Times New Roman" w:eastAsia="Calibri" w:hAnsi="Times New Roman" w:cs="Times New Roman"/>
          <w:sz w:val="24"/>
          <w:szCs w:val="24"/>
        </w:rPr>
        <w:t>Zakres żądanych w formularzach i dokumentach danych jest ogr</w:t>
      </w:r>
      <w:r w:rsidR="006645CE" w:rsidRPr="006645CE">
        <w:rPr>
          <w:rFonts w:ascii="Times New Roman" w:eastAsia="Calibri" w:hAnsi="Times New Roman" w:cs="Times New Roman"/>
          <w:sz w:val="24"/>
          <w:szCs w:val="24"/>
        </w:rPr>
        <w:t xml:space="preserve">aniczony </w:t>
      </w:r>
      <w:r w:rsidR="001701B2">
        <w:rPr>
          <w:rFonts w:ascii="Times New Roman" w:eastAsia="Calibri" w:hAnsi="Times New Roman" w:cs="Times New Roman"/>
          <w:sz w:val="24"/>
          <w:szCs w:val="24"/>
        </w:rPr>
        <w:br/>
      </w:r>
      <w:r w:rsidR="006645CE" w:rsidRPr="006645CE">
        <w:rPr>
          <w:rFonts w:ascii="Times New Roman" w:eastAsia="Calibri" w:hAnsi="Times New Roman" w:cs="Times New Roman"/>
          <w:sz w:val="24"/>
          <w:szCs w:val="24"/>
        </w:rPr>
        <w:t>do niezbędnego minimum</w:t>
      </w:r>
      <w:r w:rsidR="00261E67" w:rsidRPr="006645CE">
        <w:rPr>
          <w:rFonts w:ascii="Times New Roman" w:eastAsia="Calibri" w:hAnsi="Times New Roman" w:cs="Times New Roman"/>
          <w:sz w:val="24"/>
          <w:szCs w:val="24"/>
        </w:rPr>
        <w:t xml:space="preserve">. Pobrane dane </w:t>
      </w:r>
      <w:r w:rsidR="00063E2E" w:rsidRPr="006645CE">
        <w:rPr>
          <w:rFonts w:ascii="Times New Roman" w:eastAsia="Calibri" w:hAnsi="Times New Roman" w:cs="Times New Roman"/>
          <w:sz w:val="24"/>
          <w:szCs w:val="24"/>
        </w:rPr>
        <w:t xml:space="preserve">nie będą wykorzystywane w </w:t>
      </w:r>
      <w:r w:rsidR="00261E67" w:rsidRPr="006645CE">
        <w:rPr>
          <w:rFonts w:ascii="Times New Roman" w:eastAsia="Calibri" w:hAnsi="Times New Roman" w:cs="Times New Roman"/>
          <w:sz w:val="24"/>
          <w:szCs w:val="24"/>
        </w:rPr>
        <w:t xml:space="preserve">innych celach niż </w:t>
      </w:r>
      <w:r w:rsidR="00920F8D" w:rsidRPr="006645CE">
        <w:rPr>
          <w:rFonts w:ascii="Times New Roman" w:eastAsia="Calibri" w:hAnsi="Times New Roman" w:cs="Times New Roman"/>
          <w:sz w:val="24"/>
          <w:szCs w:val="24"/>
        </w:rPr>
        <w:t xml:space="preserve">realizacja </w:t>
      </w:r>
      <w:r w:rsidR="006645CE" w:rsidRPr="006645CE">
        <w:rPr>
          <w:rFonts w:ascii="Times New Roman" w:hAnsi="Times New Roman" w:cs="Times New Roman"/>
          <w:bCs/>
          <w:sz w:val="24"/>
          <w:szCs w:val="24"/>
        </w:rPr>
        <w:t>Regulaminu Uniwersytetu Trzeciego Wieku</w:t>
      </w:r>
      <w:r w:rsidR="006645CE" w:rsidRPr="006645CE">
        <w:rPr>
          <w:rFonts w:ascii="Times New Roman" w:eastAsia="Calibri" w:hAnsi="Times New Roman" w:cs="Times New Roman"/>
          <w:sz w:val="24"/>
          <w:szCs w:val="24"/>
        </w:rPr>
        <w:t>.</w:t>
      </w:r>
    </w:p>
    <w:p w:rsidR="00B22041" w:rsidRPr="00E3115F" w:rsidRDefault="002C1557" w:rsidP="00B22041">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Times New Roman" w:hAnsi="Times New Roman" w:cs="Times New Roman"/>
          <w:color w:val="000000"/>
          <w:sz w:val="24"/>
          <w:szCs w:val="24"/>
          <w:lang w:eastAsia="pl-PL"/>
        </w:rPr>
        <w:t xml:space="preserve">Teren </w:t>
      </w:r>
      <w:r w:rsidR="00540577" w:rsidRPr="00E3115F">
        <w:rPr>
          <w:rFonts w:ascii="Times New Roman" w:eastAsia="Times New Roman" w:hAnsi="Times New Roman" w:cs="Times New Roman"/>
          <w:color w:val="000000"/>
          <w:sz w:val="24"/>
          <w:szCs w:val="24"/>
          <w:lang w:eastAsia="pl-PL"/>
        </w:rPr>
        <w:t>Uniwersytet</w:t>
      </w:r>
      <w:r w:rsidRPr="00E3115F">
        <w:rPr>
          <w:rFonts w:ascii="Times New Roman" w:eastAsia="Times New Roman" w:hAnsi="Times New Roman" w:cs="Times New Roman"/>
          <w:color w:val="000000"/>
          <w:sz w:val="24"/>
          <w:szCs w:val="24"/>
          <w:lang w:eastAsia="pl-PL"/>
        </w:rPr>
        <w:t xml:space="preserve">u, z uwagi na konieczność utrzymania porządku i bezpieczeństwa </w:t>
      </w:r>
      <w:r w:rsidRPr="00E3115F">
        <w:rPr>
          <w:rFonts w:ascii="Times New Roman" w:eastAsia="Times New Roman" w:hAnsi="Times New Roman" w:cs="Times New Roman"/>
          <w:color w:val="000000"/>
          <w:sz w:val="24"/>
          <w:szCs w:val="24"/>
          <w:lang w:eastAsia="pl-PL"/>
        </w:rPr>
        <w:br/>
        <w:t xml:space="preserve">oraz ochrony mienia, został objęty monitoringiem wizyjnym. Podstawę prawną stosowania monitoringu stanowi </w:t>
      </w:r>
      <w:r w:rsidR="00540577" w:rsidRPr="00E3115F">
        <w:rPr>
          <w:rFonts w:ascii="Times New Roman" w:eastAsia="Calibri" w:hAnsi="Times New Roman" w:cs="Times New Roman"/>
          <w:sz w:val="24"/>
          <w:szCs w:val="24"/>
        </w:rPr>
        <w:t>art. 6 ust. 1 lit. c) RODO w zw. z art. 50 ustawy z dnia 20 lipca 2018 r. Prawo o szkolnictwie wyższym i nauce (Dz.U. z 2018 r., poz. 1668 ze zm.) oraz art. 5a ust. 1 ustawy z dnia 16 grudnia 2016 r. o zasadach zarządzania mieniem państwowym (Dz.U. z 2018 r. poz.1182 ze zm.). Zebrane dane osobowe</w:t>
      </w:r>
      <w:r w:rsidRPr="00E3115F">
        <w:rPr>
          <w:rFonts w:ascii="Times New Roman" w:eastAsia="Calibri" w:hAnsi="Times New Roman" w:cs="Times New Roman"/>
          <w:sz w:val="24"/>
          <w:szCs w:val="24"/>
        </w:rPr>
        <w:t xml:space="preserve"> w postaci wizerunku</w:t>
      </w:r>
      <w:r w:rsidR="00540577" w:rsidRPr="00E3115F">
        <w:rPr>
          <w:rFonts w:ascii="Times New Roman" w:eastAsia="Calibri" w:hAnsi="Times New Roman" w:cs="Times New Roman"/>
          <w:sz w:val="24"/>
          <w:szCs w:val="24"/>
        </w:rPr>
        <w:t xml:space="preserve"> będą przetwarzane przez okres realizacji celu, o którym mowa </w:t>
      </w:r>
      <w:r w:rsidRPr="00E3115F">
        <w:rPr>
          <w:rFonts w:ascii="Times New Roman" w:eastAsia="Calibri" w:hAnsi="Times New Roman" w:cs="Times New Roman"/>
          <w:sz w:val="24"/>
          <w:szCs w:val="24"/>
        </w:rPr>
        <w:t xml:space="preserve">w pierwszym </w:t>
      </w:r>
      <w:r w:rsidR="00540577" w:rsidRPr="00E3115F">
        <w:rPr>
          <w:rFonts w:ascii="Times New Roman" w:eastAsia="Calibri" w:hAnsi="Times New Roman" w:cs="Times New Roman"/>
          <w:sz w:val="24"/>
          <w:szCs w:val="24"/>
        </w:rPr>
        <w:t>zdaniu</w:t>
      </w:r>
      <w:r w:rsidR="00116EF3" w:rsidRPr="00E3115F">
        <w:rPr>
          <w:rFonts w:ascii="Times New Roman" w:eastAsia="Calibri" w:hAnsi="Times New Roman" w:cs="Times New Roman"/>
          <w:sz w:val="24"/>
          <w:szCs w:val="24"/>
        </w:rPr>
        <w:t xml:space="preserve"> pkt 9</w:t>
      </w:r>
      <w:r w:rsidR="00540577" w:rsidRPr="00E3115F">
        <w:rPr>
          <w:rFonts w:ascii="Times New Roman" w:eastAsia="Calibri" w:hAnsi="Times New Roman" w:cs="Times New Roman"/>
          <w:sz w:val="24"/>
          <w:szCs w:val="24"/>
        </w:rPr>
        <w:t>, jednak nie dłużej niż przez 3 miesiące. Okres przechowywania danych osobowych może zostać każdorazowo przedłużony do czasu prawomocnego zakończenia postępowania, w przypadku, w którym nagrania stanowią dowód lub Uczelnia powzięła wiadomość, że mogą stanowić dowód w sprawie.</w:t>
      </w:r>
    </w:p>
    <w:p w:rsidR="003340FA" w:rsidRPr="00E3115F" w:rsidRDefault="003340FA" w:rsidP="00B22041">
      <w:pPr>
        <w:pStyle w:val="Akapitzlist"/>
        <w:numPr>
          <w:ilvl w:val="0"/>
          <w:numId w:val="2"/>
        </w:numPr>
        <w:spacing w:after="0" w:line="271" w:lineRule="auto"/>
        <w:jc w:val="both"/>
        <w:rPr>
          <w:rFonts w:ascii="Times New Roman" w:eastAsia="Calibri" w:hAnsi="Times New Roman" w:cs="Times New Roman"/>
          <w:b/>
          <w:sz w:val="24"/>
          <w:szCs w:val="24"/>
          <w:u w:val="single"/>
        </w:rPr>
      </w:pPr>
      <w:r w:rsidRPr="00E3115F">
        <w:rPr>
          <w:rFonts w:ascii="Times New Roman" w:eastAsia="Calibri" w:hAnsi="Times New Roman" w:cs="Times New Roman"/>
          <w:sz w:val="24"/>
          <w:szCs w:val="24"/>
        </w:rPr>
        <w:t xml:space="preserve">Dane osobowe </w:t>
      </w:r>
      <w:r w:rsidR="008E20C9" w:rsidRPr="00E3115F">
        <w:rPr>
          <w:rFonts w:ascii="Times New Roman" w:eastAsia="Calibri" w:hAnsi="Times New Roman" w:cs="Times New Roman"/>
          <w:sz w:val="24"/>
          <w:szCs w:val="24"/>
        </w:rPr>
        <w:t>przetwarzane w celach określonych w niniejszej Informacji nie będą przekazywane bez zgody osób, których dane dotyczą do państw trzecich lub organizacji międzynarodowych.</w:t>
      </w:r>
    </w:p>
    <w:p w:rsidR="006030D0" w:rsidRPr="00E3115F" w:rsidRDefault="00DC79AC"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Wypełnienie i przesłanie formularza aplikacyjnego</w:t>
      </w:r>
      <w:r w:rsidR="001701B2">
        <w:rPr>
          <w:rFonts w:ascii="Times New Roman" w:eastAsia="Calibri" w:hAnsi="Times New Roman" w:cs="Times New Roman"/>
          <w:sz w:val="24"/>
          <w:szCs w:val="24"/>
        </w:rPr>
        <w:t xml:space="preserve"> </w:t>
      </w:r>
      <w:r w:rsidR="00605D10" w:rsidRPr="00E3115F">
        <w:rPr>
          <w:rFonts w:ascii="Times New Roman" w:eastAsia="Calibri" w:hAnsi="Times New Roman" w:cs="Times New Roman"/>
          <w:sz w:val="24"/>
          <w:szCs w:val="24"/>
        </w:rPr>
        <w:t>oznacz</w:t>
      </w:r>
      <w:r w:rsidR="005E5811" w:rsidRPr="00E3115F">
        <w:rPr>
          <w:rFonts w:ascii="Times New Roman" w:eastAsia="Calibri" w:hAnsi="Times New Roman" w:cs="Times New Roman"/>
          <w:sz w:val="24"/>
          <w:szCs w:val="24"/>
        </w:rPr>
        <w:t>a akceptację</w:t>
      </w:r>
      <w:r w:rsidR="001701B2" w:rsidRPr="001701B2">
        <w:rPr>
          <w:rFonts w:ascii="Times New Roman" w:hAnsi="Times New Roman" w:cs="Times New Roman"/>
          <w:bCs/>
          <w:sz w:val="24"/>
          <w:szCs w:val="24"/>
        </w:rPr>
        <w:t xml:space="preserve"> </w:t>
      </w:r>
      <w:r w:rsidR="001701B2" w:rsidRPr="001701B2">
        <w:rPr>
          <w:rFonts w:ascii="Times New Roman" w:hAnsi="Times New Roman" w:cs="Times New Roman"/>
          <w:bCs/>
          <w:i/>
          <w:sz w:val="24"/>
          <w:szCs w:val="24"/>
        </w:rPr>
        <w:t xml:space="preserve">Regulaminu Uniwersytetu Trzeciego Wieku </w:t>
      </w:r>
      <w:r w:rsidR="001701B2" w:rsidRPr="001701B2">
        <w:rPr>
          <w:rFonts w:ascii="Times New Roman" w:hAnsi="Times New Roman" w:cs="Times New Roman"/>
          <w:bCs/>
          <w:i/>
          <w:sz w:val="24"/>
          <w:szCs w:val="24"/>
        </w:rPr>
        <w:t xml:space="preserve">działającego </w:t>
      </w:r>
      <w:r w:rsidR="001701B2" w:rsidRPr="001701B2">
        <w:rPr>
          <w:rFonts w:ascii="Times New Roman" w:hAnsi="Times New Roman" w:cs="Times New Roman"/>
          <w:bCs/>
          <w:i/>
          <w:sz w:val="24"/>
          <w:szCs w:val="24"/>
        </w:rPr>
        <w:t>w Uniwersytecie Pedagogiczny im. Komisji Edukacji Narodowej w Krakowie</w:t>
      </w:r>
      <w:r w:rsidR="005E5811" w:rsidRPr="001701B2">
        <w:rPr>
          <w:rFonts w:ascii="Times New Roman" w:eastAsia="Calibri" w:hAnsi="Times New Roman" w:cs="Times New Roman"/>
          <w:i/>
          <w:sz w:val="24"/>
          <w:szCs w:val="24"/>
        </w:rPr>
        <w:t xml:space="preserve"> </w:t>
      </w:r>
      <w:r w:rsidR="00971E03" w:rsidRPr="00E3115F">
        <w:rPr>
          <w:rFonts w:ascii="Times New Roman" w:eastAsia="Calibri" w:hAnsi="Times New Roman" w:cs="Times New Roman"/>
          <w:sz w:val="24"/>
          <w:szCs w:val="24"/>
        </w:rPr>
        <w:t>oraz</w:t>
      </w:r>
      <w:r w:rsidR="00F978B7" w:rsidRPr="00E3115F">
        <w:rPr>
          <w:rFonts w:ascii="Times New Roman" w:eastAsia="Calibri" w:hAnsi="Times New Roman" w:cs="Times New Roman"/>
          <w:sz w:val="24"/>
          <w:szCs w:val="24"/>
        </w:rPr>
        <w:t xml:space="preserve"> </w:t>
      </w:r>
      <w:r w:rsidR="00605D10" w:rsidRPr="00E3115F">
        <w:rPr>
          <w:rFonts w:ascii="Times New Roman" w:eastAsia="Calibri" w:hAnsi="Times New Roman" w:cs="Times New Roman"/>
          <w:sz w:val="24"/>
          <w:szCs w:val="24"/>
        </w:rPr>
        <w:t xml:space="preserve">zapoznanie się z niniejszą </w:t>
      </w:r>
      <w:r w:rsidR="00605D10" w:rsidRPr="001701B2">
        <w:rPr>
          <w:rFonts w:ascii="Times New Roman" w:eastAsia="Calibri" w:hAnsi="Times New Roman" w:cs="Times New Roman"/>
          <w:i/>
          <w:sz w:val="24"/>
          <w:szCs w:val="24"/>
        </w:rPr>
        <w:t xml:space="preserve">Informacją </w:t>
      </w:r>
      <w:r>
        <w:rPr>
          <w:rFonts w:ascii="Times New Roman" w:eastAsia="Calibri" w:hAnsi="Times New Roman" w:cs="Times New Roman"/>
          <w:i/>
          <w:sz w:val="24"/>
          <w:szCs w:val="24"/>
        </w:rPr>
        <w:br/>
      </w:r>
      <w:bookmarkStart w:id="0" w:name="_GoBack"/>
      <w:bookmarkEnd w:id="0"/>
      <w:r w:rsidR="00605D10" w:rsidRPr="001701B2">
        <w:rPr>
          <w:rFonts w:ascii="Times New Roman" w:eastAsia="Calibri" w:hAnsi="Times New Roman" w:cs="Times New Roman"/>
          <w:i/>
          <w:sz w:val="24"/>
          <w:szCs w:val="24"/>
        </w:rPr>
        <w:t>o</w:t>
      </w:r>
      <w:r w:rsidR="00AA17BF" w:rsidRPr="001701B2">
        <w:rPr>
          <w:rFonts w:ascii="Times New Roman" w:eastAsia="Calibri" w:hAnsi="Times New Roman" w:cs="Times New Roman"/>
          <w:i/>
          <w:sz w:val="24"/>
          <w:szCs w:val="24"/>
        </w:rPr>
        <w:t xml:space="preserve"> przetwarzaniu danych osobowych</w:t>
      </w:r>
      <w:r w:rsidR="00AA17BF" w:rsidRPr="00E3115F">
        <w:rPr>
          <w:rFonts w:ascii="Times New Roman" w:eastAsia="Calibri" w:hAnsi="Times New Roman" w:cs="Times New Roman"/>
          <w:sz w:val="24"/>
          <w:szCs w:val="24"/>
        </w:rPr>
        <w:t>.</w:t>
      </w:r>
    </w:p>
    <w:sectPr w:rsidR="006030D0" w:rsidRPr="00E311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3F" w:rsidRDefault="00FB263F" w:rsidP="00031459">
      <w:pPr>
        <w:spacing w:after="0" w:line="240" w:lineRule="auto"/>
      </w:pPr>
      <w:r>
        <w:separator/>
      </w:r>
    </w:p>
  </w:endnote>
  <w:endnote w:type="continuationSeparator" w:id="0">
    <w:p w:rsidR="00FB263F" w:rsidRDefault="00FB263F" w:rsidP="0003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3F" w:rsidRDefault="00FB263F" w:rsidP="00031459">
      <w:pPr>
        <w:spacing w:after="0" w:line="240" w:lineRule="auto"/>
      </w:pPr>
      <w:r>
        <w:separator/>
      </w:r>
    </w:p>
  </w:footnote>
  <w:footnote w:type="continuationSeparator" w:id="0">
    <w:p w:rsidR="00FB263F" w:rsidRDefault="00FB263F" w:rsidP="00031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815"/>
    <w:multiLevelType w:val="hybridMultilevel"/>
    <w:tmpl w:val="CC1C0C0A"/>
    <w:lvl w:ilvl="0" w:tplc="37E6017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4A6467"/>
    <w:multiLevelType w:val="hybridMultilevel"/>
    <w:tmpl w:val="37B0DE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CC7FAD"/>
    <w:multiLevelType w:val="hybridMultilevel"/>
    <w:tmpl w:val="A4BC5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DE96DFE"/>
    <w:multiLevelType w:val="multilevel"/>
    <w:tmpl w:val="7D30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7E09A1"/>
    <w:multiLevelType w:val="hybridMultilevel"/>
    <w:tmpl w:val="28943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BC71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D0"/>
    <w:rsid w:val="00031459"/>
    <w:rsid w:val="000444C0"/>
    <w:rsid w:val="00053B62"/>
    <w:rsid w:val="00063E2E"/>
    <w:rsid w:val="000B4AF7"/>
    <w:rsid w:val="000D03D5"/>
    <w:rsid w:val="000E6F9E"/>
    <w:rsid w:val="00116EF3"/>
    <w:rsid w:val="001701B2"/>
    <w:rsid w:val="001D2A11"/>
    <w:rsid w:val="001E242D"/>
    <w:rsid w:val="00210F5C"/>
    <w:rsid w:val="002230E6"/>
    <w:rsid w:val="00261E67"/>
    <w:rsid w:val="002B7646"/>
    <w:rsid w:val="002C1557"/>
    <w:rsid w:val="002C2C65"/>
    <w:rsid w:val="002C581B"/>
    <w:rsid w:val="002E6F7A"/>
    <w:rsid w:val="00305901"/>
    <w:rsid w:val="003340FA"/>
    <w:rsid w:val="003763BD"/>
    <w:rsid w:val="003834B0"/>
    <w:rsid w:val="003B1EE1"/>
    <w:rsid w:val="00407FB3"/>
    <w:rsid w:val="00457476"/>
    <w:rsid w:val="0047037D"/>
    <w:rsid w:val="00497068"/>
    <w:rsid w:val="004A69F4"/>
    <w:rsid w:val="004D2FFD"/>
    <w:rsid w:val="004E02F2"/>
    <w:rsid w:val="004E5A22"/>
    <w:rsid w:val="004F53E3"/>
    <w:rsid w:val="00512B17"/>
    <w:rsid w:val="00514D25"/>
    <w:rsid w:val="005222F1"/>
    <w:rsid w:val="00533DAB"/>
    <w:rsid w:val="00540577"/>
    <w:rsid w:val="00543BBE"/>
    <w:rsid w:val="005E5811"/>
    <w:rsid w:val="006030D0"/>
    <w:rsid w:val="00605D10"/>
    <w:rsid w:val="006451E9"/>
    <w:rsid w:val="006645CE"/>
    <w:rsid w:val="00682587"/>
    <w:rsid w:val="006C3FC2"/>
    <w:rsid w:val="006E09D1"/>
    <w:rsid w:val="006F2FA7"/>
    <w:rsid w:val="007D2670"/>
    <w:rsid w:val="008621E6"/>
    <w:rsid w:val="008E1737"/>
    <w:rsid w:val="008E20C9"/>
    <w:rsid w:val="00920F8D"/>
    <w:rsid w:val="00971E03"/>
    <w:rsid w:val="00983577"/>
    <w:rsid w:val="009D099B"/>
    <w:rsid w:val="00A13071"/>
    <w:rsid w:val="00A31709"/>
    <w:rsid w:val="00A66BA3"/>
    <w:rsid w:val="00AA17BF"/>
    <w:rsid w:val="00AC3D74"/>
    <w:rsid w:val="00AE2222"/>
    <w:rsid w:val="00B207EB"/>
    <w:rsid w:val="00B22041"/>
    <w:rsid w:val="00B315EE"/>
    <w:rsid w:val="00B82174"/>
    <w:rsid w:val="00C410E9"/>
    <w:rsid w:val="00C701C6"/>
    <w:rsid w:val="00CF5296"/>
    <w:rsid w:val="00D31545"/>
    <w:rsid w:val="00D41483"/>
    <w:rsid w:val="00D72E85"/>
    <w:rsid w:val="00DB1C51"/>
    <w:rsid w:val="00DB3109"/>
    <w:rsid w:val="00DB44E3"/>
    <w:rsid w:val="00DC79AC"/>
    <w:rsid w:val="00E1544B"/>
    <w:rsid w:val="00E3115F"/>
    <w:rsid w:val="00E5131C"/>
    <w:rsid w:val="00EA6B09"/>
    <w:rsid w:val="00ED02D6"/>
    <w:rsid w:val="00ED4E1C"/>
    <w:rsid w:val="00EF6293"/>
    <w:rsid w:val="00F57FA9"/>
    <w:rsid w:val="00F876A4"/>
    <w:rsid w:val="00F978B7"/>
    <w:rsid w:val="00FB263F"/>
    <w:rsid w:val="00FD3B6C"/>
    <w:rsid w:val="00FF1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38082-C2F4-4927-BF86-0DD751D2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2FFD"/>
    <w:rPr>
      <w:color w:val="0563C1" w:themeColor="hyperlink"/>
      <w:u w:val="single"/>
    </w:rPr>
  </w:style>
  <w:style w:type="paragraph" w:styleId="Akapitzlist">
    <w:name w:val="List Paragraph"/>
    <w:basedOn w:val="Normalny"/>
    <w:uiPriority w:val="34"/>
    <w:qFormat/>
    <w:rsid w:val="004D2FFD"/>
    <w:pPr>
      <w:ind w:left="720"/>
      <w:contextualSpacing/>
    </w:pPr>
  </w:style>
  <w:style w:type="paragraph" w:customStyle="1" w:styleId="Default">
    <w:name w:val="Default"/>
    <w:rsid w:val="00A66BA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31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1459"/>
    <w:rPr>
      <w:sz w:val="20"/>
      <w:szCs w:val="20"/>
    </w:rPr>
  </w:style>
  <w:style w:type="character" w:styleId="Odwoanieprzypisukocowego">
    <w:name w:val="endnote reference"/>
    <w:basedOn w:val="Domylnaczcionkaakapitu"/>
    <w:uiPriority w:val="99"/>
    <w:semiHidden/>
    <w:unhideWhenUsed/>
    <w:rsid w:val="00031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5202">
      <w:bodyDiv w:val="1"/>
      <w:marLeft w:val="0"/>
      <w:marRight w:val="0"/>
      <w:marTop w:val="0"/>
      <w:marBottom w:val="0"/>
      <w:divBdr>
        <w:top w:val="none" w:sz="0" w:space="0" w:color="auto"/>
        <w:left w:val="none" w:sz="0" w:space="0" w:color="auto"/>
        <w:bottom w:val="none" w:sz="0" w:space="0" w:color="auto"/>
        <w:right w:val="none" w:sz="0" w:space="0" w:color="auto"/>
      </w:divBdr>
      <w:divsChild>
        <w:div w:id="661738763">
          <w:marLeft w:val="0"/>
          <w:marRight w:val="0"/>
          <w:marTop w:val="0"/>
          <w:marBottom w:val="0"/>
          <w:divBdr>
            <w:top w:val="none" w:sz="0" w:space="0" w:color="auto"/>
            <w:left w:val="none" w:sz="0" w:space="0" w:color="auto"/>
            <w:bottom w:val="none" w:sz="0" w:space="0" w:color="auto"/>
            <w:right w:val="none" w:sz="0" w:space="0" w:color="auto"/>
          </w:divBdr>
          <w:divsChild>
            <w:div w:id="798836150">
              <w:marLeft w:val="0"/>
              <w:marRight w:val="0"/>
              <w:marTop w:val="0"/>
              <w:marBottom w:val="0"/>
              <w:divBdr>
                <w:top w:val="none" w:sz="0" w:space="0" w:color="auto"/>
                <w:left w:val="none" w:sz="0" w:space="0" w:color="auto"/>
                <w:bottom w:val="none" w:sz="0" w:space="0" w:color="auto"/>
                <w:right w:val="none" w:sz="0" w:space="0" w:color="auto"/>
              </w:divBdr>
              <w:divsChild>
                <w:div w:id="168296918">
                  <w:marLeft w:val="0"/>
                  <w:marRight w:val="0"/>
                  <w:marTop w:val="0"/>
                  <w:marBottom w:val="0"/>
                  <w:divBdr>
                    <w:top w:val="none" w:sz="0" w:space="0" w:color="auto"/>
                    <w:left w:val="none" w:sz="0" w:space="0" w:color="auto"/>
                    <w:bottom w:val="none" w:sz="0" w:space="0" w:color="auto"/>
                    <w:right w:val="none" w:sz="0" w:space="0" w:color="auto"/>
                  </w:divBdr>
                </w:div>
                <w:div w:id="957029402">
                  <w:marLeft w:val="0"/>
                  <w:marRight w:val="0"/>
                  <w:marTop w:val="0"/>
                  <w:marBottom w:val="0"/>
                  <w:divBdr>
                    <w:top w:val="none" w:sz="0" w:space="0" w:color="auto"/>
                    <w:left w:val="none" w:sz="0" w:space="0" w:color="auto"/>
                    <w:bottom w:val="none" w:sz="0" w:space="0" w:color="auto"/>
                    <w:right w:val="none" w:sz="0" w:space="0" w:color="auto"/>
                  </w:divBdr>
                  <w:divsChild>
                    <w:div w:id="129179028">
                      <w:marLeft w:val="0"/>
                      <w:marRight w:val="0"/>
                      <w:marTop w:val="0"/>
                      <w:marBottom w:val="0"/>
                      <w:divBdr>
                        <w:top w:val="none" w:sz="0" w:space="0" w:color="auto"/>
                        <w:left w:val="none" w:sz="0" w:space="0" w:color="auto"/>
                        <w:bottom w:val="none" w:sz="0" w:space="0" w:color="auto"/>
                        <w:right w:val="none" w:sz="0" w:space="0" w:color="auto"/>
                      </w:divBdr>
                    </w:div>
                  </w:divsChild>
                </w:div>
                <w:div w:id="282344864">
                  <w:marLeft w:val="0"/>
                  <w:marRight w:val="0"/>
                  <w:marTop w:val="0"/>
                  <w:marBottom w:val="0"/>
                  <w:divBdr>
                    <w:top w:val="none" w:sz="0" w:space="0" w:color="auto"/>
                    <w:left w:val="none" w:sz="0" w:space="0" w:color="auto"/>
                    <w:bottom w:val="none" w:sz="0" w:space="0" w:color="auto"/>
                    <w:right w:val="none" w:sz="0" w:space="0" w:color="auto"/>
                  </w:divBdr>
                  <w:divsChild>
                    <w:div w:id="378865081">
                      <w:marLeft w:val="0"/>
                      <w:marRight w:val="0"/>
                      <w:marTop w:val="0"/>
                      <w:marBottom w:val="0"/>
                      <w:divBdr>
                        <w:top w:val="none" w:sz="0" w:space="0" w:color="auto"/>
                        <w:left w:val="none" w:sz="0" w:space="0" w:color="auto"/>
                        <w:bottom w:val="none" w:sz="0" w:space="0" w:color="auto"/>
                        <w:right w:val="none" w:sz="0" w:space="0" w:color="auto"/>
                      </w:divBdr>
                    </w:div>
                  </w:divsChild>
                </w:div>
                <w:div w:id="1721440731">
                  <w:marLeft w:val="0"/>
                  <w:marRight w:val="0"/>
                  <w:marTop w:val="0"/>
                  <w:marBottom w:val="0"/>
                  <w:divBdr>
                    <w:top w:val="none" w:sz="0" w:space="0" w:color="auto"/>
                    <w:left w:val="none" w:sz="0" w:space="0" w:color="auto"/>
                    <w:bottom w:val="none" w:sz="0" w:space="0" w:color="auto"/>
                    <w:right w:val="none" w:sz="0" w:space="0" w:color="auto"/>
                  </w:divBdr>
                  <w:divsChild>
                    <w:div w:id="935867378">
                      <w:marLeft w:val="0"/>
                      <w:marRight w:val="0"/>
                      <w:marTop w:val="0"/>
                      <w:marBottom w:val="0"/>
                      <w:divBdr>
                        <w:top w:val="none" w:sz="0" w:space="0" w:color="auto"/>
                        <w:left w:val="none" w:sz="0" w:space="0" w:color="auto"/>
                        <w:bottom w:val="none" w:sz="0" w:space="0" w:color="auto"/>
                        <w:right w:val="none" w:sz="0" w:space="0" w:color="auto"/>
                      </w:divBdr>
                    </w:div>
                  </w:divsChild>
                </w:div>
                <w:div w:id="165025354">
                  <w:marLeft w:val="0"/>
                  <w:marRight w:val="0"/>
                  <w:marTop w:val="0"/>
                  <w:marBottom w:val="0"/>
                  <w:divBdr>
                    <w:top w:val="none" w:sz="0" w:space="0" w:color="auto"/>
                    <w:left w:val="none" w:sz="0" w:space="0" w:color="auto"/>
                    <w:bottom w:val="none" w:sz="0" w:space="0" w:color="auto"/>
                    <w:right w:val="none" w:sz="0" w:space="0" w:color="auto"/>
                  </w:divBdr>
                  <w:divsChild>
                    <w:div w:id="1835148137">
                      <w:marLeft w:val="0"/>
                      <w:marRight w:val="0"/>
                      <w:marTop w:val="0"/>
                      <w:marBottom w:val="0"/>
                      <w:divBdr>
                        <w:top w:val="none" w:sz="0" w:space="0" w:color="auto"/>
                        <w:left w:val="none" w:sz="0" w:space="0" w:color="auto"/>
                        <w:bottom w:val="none" w:sz="0" w:space="0" w:color="auto"/>
                        <w:right w:val="none" w:sz="0" w:space="0" w:color="auto"/>
                      </w:divBdr>
                    </w:div>
                    <w:div w:id="883365742">
                      <w:marLeft w:val="0"/>
                      <w:marRight w:val="0"/>
                      <w:marTop w:val="0"/>
                      <w:marBottom w:val="0"/>
                      <w:divBdr>
                        <w:top w:val="none" w:sz="0" w:space="0" w:color="auto"/>
                        <w:left w:val="none" w:sz="0" w:space="0" w:color="auto"/>
                        <w:bottom w:val="none" w:sz="0" w:space="0" w:color="auto"/>
                        <w:right w:val="none" w:sz="0" w:space="0" w:color="auto"/>
                      </w:divBdr>
                      <w:divsChild>
                        <w:div w:id="285165988">
                          <w:marLeft w:val="720"/>
                          <w:marRight w:val="0"/>
                          <w:marTop w:val="0"/>
                          <w:marBottom w:val="0"/>
                          <w:divBdr>
                            <w:top w:val="none" w:sz="0" w:space="0" w:color="auto"/>
                            <w:left w:val="none" w:sz="0" w:space="0" w:color="auto"/>
                            <w:bottom w:val="none" w:sz="0" w:space="0" w:color="auto"/>
                            <w:right w:val="none" w:sz="0" w:space="0" w:color="auto"/>
                          </w:divBdr>
                        </w:div>
                      </w:divsChild>
                    </w:div>
                    <w:div w:id="1304041689">
                      <w:marLeft w:val="0"/>
                      <w:marRight w:val="0"/>
                      <w:marTop w:val="0"/>
                      <w:marBottom w:val="0"/>
                      <w:divBdr>
                        <w:top w:val="none" w:sz="0" w:space="0" w:color="auto"/>
                        <w:left w:val="none" w:sz="0" w:space="0" w:color="auto"/>
                        <w:bottom w:val="none" w:sz="0" w:space="0" w:color="auto"/>
                        <w:right w:val="none" w:sz="0" w:space="0" w:color="auto"/>
                      </w:divBdr>
                      <w:divsChild>
                        <w:div w:id="1980458927">
                          <w:marLeft w:val="720"/>
                          <w:marRight w:val="0"/>
                          <w:marTop w:val="0"/>
                          <w:marBottom w:val="0"/>
                          <w:divBdr>
                            <w:top w:val="none" w:sz="0" w:space="0" w:color="auto"/>
                            <w:left w:val="none" w:sz="0" w:space="0" w:color="auto"/>
                            <w:bottom w:val="none" w:sz="0" w:space="0" w:color="auto"/>
                            <w:right w:val="none" w:sz="0" w:space="0" w:color="auto"/>
                          </w:divBdr>
                        </w:div>
                      </w:divsChild>
                    </w:div>
                    <w:div w:id="420033093">
                      <w:marLeft w:val="0"/>
                      <w:marRight w:val="0"/>
                      <w:marTop w:val="0"/>
                      <w:marBottom w:val="0"/>
                      <w:divBdr>
                        <w:top w:val="none" w:sz="0" w:space="0" w:color="auto"/>
                        <w:left w:val="none" w:sz="0" w:space="0" w:color="auto"/>
                        <w:bottom w:val="none" w:sz="0" w:space="0" w:color="auto"/>
                        <w:right w:val="none" w:sz="0" w:space="0" w:color="auto"/>
                      </w:divBdr>
                      <w:divsChild>
                        <w:div w:id="15354623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98298343">
                  <w:marLeft w:val="0"/>
                  <w:marRight w:val="0"/>
                  <w:marTop w:val="0"/>
                  <w:marBottom w:val="0"/>
                  <w:divBdr>
                    <w:top w:val="none" w:sz="0" w:space="0" w:color="auto"/>
                    <w:left w:val="none" w:sz="0" w:space="0" w:color="auto"/>
                    <w:bottom w:val="none" w:sz="0" w:space="0" w:color="auto"/>
                    <w:right w:val="none" w:sz="0" w:space="0" w:color="auto"/>
                  </w:divBdr>
                  <w:divsChild>
                    <w:div w:id="726297766">
                      <w:marLeft w:val="0"/>
                      <w:marRight w:val="0"/>
                      <w:marTop w:val="0"/>
                      <w:marBottom w:val="0"/>
                      <w:divBdr>
                        <w:top w:val="none" w:sz="0" w:space="0" w:color="auto"/>
                        <w:left w:val="none" w:sz="0" w:space="0" w:color="auto"/>
                        <w:bottom w:val="none" w:sz="0" w:space="0" w:color="auto"/>
                        <w:right w:val="none" w:sz="0" w:space="0" w:color="auto"/>
                      </w:divBdr>
                    </w:div>
                  </w:divsChild>
                </w:div>
                <w:div w:id="2137672382">
                  <w:marLeft w:val="0"/>
                  <w:marRight w:val="0"/>
                  <w:marTop w:val="0"/>
                  <w:marBottom w:val="0"/>
                  <w:divBdr>
                    <w:top w:val="none" w:sz="0" w:space="0" w:color="auto"/>
                    <w:left w:val="none" w:sz="0" w:space="0" w:color="auto"/>
                    <w:bottom w:val="none" w:sz="0" w:space="0" w:color="auto"/>
                    <w:right w:val="none" w:sz="0" w:space="0" w:color="auto"/>
                  </w:divBdr>
                  <w:divsChild>
                    <w:div w:id="1110708575">
                      <w:marLeft w:val="0"/>
                      <w:marRight w:val="0"/>
                      <w:marTop w:val="0"/>
                      <w:marBottom w:val="0"/>
                      <w:divBdr>
                        <w:top w:val="none" w:sz="0" w:space="0" w:color="auto"/>
                        <w:left w:val="none" w:sz="0" w:space="0" w:color="auto"/>
                        <w:bottom w:val="none" w:sz="0" w:space="0" w:color="auto"/>
                        <w:right w:val="none" w:sz="0" w:space="0" w:color="auto"/>
                      </w:divBdr>
                    </w:div>
                  </w:divsChild>
                </w:div>
                <w:div w:id="1520393279">
                  <w:marLeft w:val="0"/>
                  <w:marRight w:val="0"/>
                  <w:marTop w:val="0"/>
                  <w:marBottom w:val="0"/>
                  <w:divBdr>
                    <w:top w:val="none" w:sz="0" w:space="0" w:color="auto"/>
                    <w:left w:val="none" w:sz="0" w:space="0" w:color="auto"/>
                    <w:bottom w:val="none" w:sz="0" w:space="0" w:color="auto"/>
                    <w:right w:val="none" w:sz="0" w:space="0" w:color="auto"/>
                  </w:divBdr>
                  <w:divsChild>
                    <w:div w:id="2110805414">
                      <w:marLeft w:val="0"/>
                      <w:marRight w:val="0"/>
                      <w:marTop w:val="0"/>
                      <w:marBottom w:val="0"/>
                      <w:divBdr>
                        <w:top w:val="none" w:sz="0" w:space="0" w:color="auto"/>
                        <w:left w:val="none" w:sz="0" w:space="0" w:color="auto"/>
                        <w:bottom w:val="none" w:sz="0" w:space="0" w:color="auto"/>
                        <w:right w:val="none" w:sz="0" w:space="0" w:color="auto"/>
                      </w:divBdr>
                    </w:div>
                  </w:divsChild>
                </w:div>
                <w:div w:id="476724175">
                  <w:marLeft w:val="0"/>
                  <w:marRight w:val="0"/>
                  <w:marTop w:val="0"/>
                  <w:marBottom w:val="0"/>
                  <w:divBdr>
                    <w:top w:val="none" w:sz="0" w:space="0" w:color="auto"/>
                    <w:left w:val="none" w:sz="0" w:space="0" w:color="auto"/>
                    <w:bottom w:val="none" w:sz="0" w:space="0" w:color="auto"/>
                    <w:right w:val="none" w:sz="0" w:space="0" w:color="auto"/>
                  </w:divBdr>
                  <w:divsChild>
                    <w:div w:id="45420796">
                      <w:marLeft w:val="0"/>
                      <w:marRight w:val="0"/>
                      <w:marTop w:val="0"/>
                      <w:marBottom w:val="0"/>
                      <w:divBdr>
                        <w:top w:val="none" w:sz="0" w:space="0" w:color="auto"/>
                        <w:left w:val="none" w:sz="0" w:space="0" w:color="auto"/>
                        <w:bottom w:val="none" w:sz="0" w:space="0" w:color="auto"/>
                        <w:right w:val="none" w:sz="0" w:space="0" w:color="auto"/>
                      </w:divBdr>
                    </w:div>
                  </w:divsChild>
                </w:div>
                <w:div w:id="1298990920">
                  <w:marLeft w:val="0"/>
                  <w:marRight w:val="0"/>
                  <w:marTop w:val="0"/>
                  <w:marBottom w:val="0"/>
                  <w:divBdr>
                    <w:top w:val="none" w:sz="0" w:space="0" w:color="auto"/>
                    <w:left w:val="none" w:sz="0" w:space="0" w:color="auto"/>
                    <w:bottom w:val="none" w:sz="0" w:space="0" w:color="auto"/>
                    <w:right w:val="none" w:sz="0" w:space="0" w:color="auto"/>
                  </w:divBdr>
                  <w:divsChild>
                    <w:div w:id="184949554">
                      <w:marLeft w:val="0"/>
                      <w:marRight w:val="0"/>
                      <w:marTop w:val="0"/>
                      <w:marBottom w:val="0"/>
                      <w:divBdr>
                        <w:top w:val="none" w:sz="0" w:space="0" w:color="auto"/>
                        <w:left w:val="none" w:sz="0" w:space="0" w:color="auto"/>
                        <w:bottom w:val="none" w:sz="0" w:space="0" w:color="auto"/>
                        <w:right w:val="none" w:sz="0" w:space="0" w:color="auto"/>
                      </w:divBdr>
                    </w:div>
                  </w:divsChild>
                </w:div>
                <w:div w:id="2098935996">
                  <w:marLeft w:val="0"/>
                  <w:marRight w:val="0"/>
                  <w:marTop w:val="0"/>
                  <w:marBottom w:val="0"/>
                  <w:divBdr>
                    <w:top w:val="none" w:sz="0" w:space="0" w:color="auto"/>
                    <w:left w:val="none" w:sz="0" w:space="0" w:color="auto"/>
                    <w:bottom w:val="none" w:sz="0" w:space="0" w:color="auto"/>
                    <w:right w:val="none" w:sz="0" w:space="0" w:color="auto"/>
                  </w:divBdr>
                  <w:divsChild>
                    <w:div w:id="1419516603">
                      <w:marLeft w:val="0"/>
                      <w:marRight w:val="0"/>
                      <w:marTop w:val="0"/>
                      <w:marBottom w:val="0"/>
                      <w:divBdr>
                        <w:top w:val="none" w:sz="0" w:space="0" w:color="auto"/>
                        <w:left w:val="none" w:sz="0" w:space="0" w:color="auto"/>
                        <w:bottom w:val="none" w:sz="0" w:space="0" w:color="auto"/>
                        <w:right w:val="none" w:sz="0" w:space="0" w:color="auto"/>
                      </w:divBdr>
                    </w:div>
                  </w:divsChild>
                </w:div>
                <w:div w:id="1852835104">
                  <w:marLeft w:val="0"/>
                  <w:marRight w:val="0"/>
                  <w:marTop w:val="0"/>
                  <w:marBottom w:val="0"/>
                  <w:divBdr>
                    <w:top w:val="none" w:sz="0" w:space="0" w:color="auto"/>
                    <w:left w:val="none" w:sz="0" w:space="0" w:color="auto"/>
                    <w:bottom w:val="none" w:sz="0" w:space="0" w:color="auto"/>
                    <w:right w:val="none" w:sz="0" w:space="0" w:color="auto"/>
                  </w:divBdr>
                  <w:divsChild>
                    <w:div w:id="331958797">
                      <w:marLeft w:val="0"/>
                      <w:marRight w:val="0"/>
                      <w:marTop w:val="0"/>
                      <w:marBottom w:val="0"/>
                      <w:divBdr>
                        <w:top w:val="none" w:sz="0" w:space="0" w:color="auto"/>
                        <w:left w:val="none" w:sz="0" w:space="0" w:color="auto"/>
                        <w:bottom w:val="none" w:sz="0" w:space="0" w:color="auto"/>
                        <w:right w:val="none" w:sz="0" w:space="0" w:color="auto"/>
                      </w:divBdr>
                    </w:div>
                  </w:divsChild>
                </w:div>
                <w:div w:id="2010979865">
                  <w:marLeft w:val="0"/>
                  <w:marRight w:val="0"/>
                  <w:marTop w:val="0"/>
                  <w:marBottom w:val="0"/>
                  <w:divBdr>
                    <w:top w:val="none" w:sz="0" w:space="0" w:color="auto"/>
                    <w:left w:val="none" w:sz="0" w:space="0" w:color="auto"/>
                    <w:bottom w:val="none" w:sz="0" w:space="0" w:color="auto"/>
                    <w:right w:val="none" w:sz="0" w:space="0" w:color="auto"/>
                  </w:divBdr>
                  <w:divsChild>
                    <w:div w:id="902714741">
                      <w:marLeft w:val="0"/>
                      <w:marRight w:val="0"/>
                      <w:marTop w:val="0"/>
                      <w:marBottom w:val="0"/>
                      <w:divBdr>
                        <w:top w:val="none" w:sz="0" w:space="0" w:color="auto"/>
                        <w:left w:val="none" w:sz="0" w:space="0" w:color="auto"/>
                        <w:bottom w:val="none" w:sz="0" w:space="0" w:color="auto"/>
                        <w:right w:val="none" w:sz="0" w:space="0" w:color="auto"/>
                      </w:divBdr>
                    </w:div>
                  </w:divsChild>
                </w:div>
                <w:div w:id="74667782">
                  <w:marLeft w:val="0"/>
                  <w:marRight w:val="0"/>
                  <w:marTop w:val="0"/>
                  <w:marBottom w:val="0"/>
                  <w:divBdr>
                    <w:top w:val="none" w:sz="0" w:space="0" w:color="auto"/>
                    <w:left w:val="none" w:sz="0" w:space="0" w:color="auto"/>
                    <w:bottom w:val="none" w:sz="0" w:space="0" w:color="auto"/>
                    <w:right w:val="none" w:sz="0" w:space="0" w:color="auto"/>
                  </w:divBdr>
                  <w:divsChild>
                    <w:div w:id="9103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4083">
              <w:marLeft w:val="0"/>
              <w:marRight w:val="0"/>
              <w:marTop w:val="0"/>
              <w:marBottom w:val="0"/>
              <w:divBdr>
                <w:top w:val="none" w:sz="0" w:space="0" w:color="auto"/>
                <w:left w:val="none" w:sz="0" w:space="0" w:color="auto"/>
                <w:bottom w:val="none" w:sz="0" w:space="0" w:color="auto"/>
                <w:right w:val="none" w:sz="0" w:space="0" w:color="auto"/>
              </w:divBdr>
              <w:divsChild>
                <w:div w:id="2141336018">
                  <w:marLeft w:val="0"/>
                  <w:marRight w:val="0"/>
                  <w:marTop w:val="0"/>
                  <w:marBottom w:val="0"/>
                  <w:divBdr>
                    <w:top w:val="none" w:sz="0" w:space="0" w:color="auto"/>
                    <w:left w:val="none" w:sz="0" w:space="0" w:color="auto"/>
                    <w:bottom w:val="none" w:sz="0" w:space="0" w:color="auto"/>
                    <w:right w:val="none" w:sz="0" w:space="0" w:color="auto"/>
                  </w:divBdr>
                </w:div>
              </w:divsChild>
            </w:div>
            <w:div w:id="445317386">
              <w:marLeft w:val="0"/>
              <w:marRight w:val="0"/>
              <w:marTop w:val="0"/>
              <w:marBottom w:val="0"/>
              <w:divBdr>
                <w:top w:val="none" w:sz="0" w:space="0" w:color="auto"/>
                <w:left w:val="none" w:sz="0" w:space="0" w:color="auto"/>
                <w:bottom w:val="none" w:sz="0" w:space="0" w:color="auto"/>
                <w:right w:val="none" w:sz="0" w:space="0" w:color="auto"/>
              </w:divBdr>
              <w:divsChild>
                <w:div w:id="801505560">
                  <w:marLeft w:val="0"/>
                  <w:marRight w:val="0"/>
                  <w:marTop w:val="0"/>
                  <w:marBottom w:val="0"/>
                  <w:divBdr>
                    <w:top w:val="none" w:sz="0" w:space="0" w:color="auto"/>
                    <w:left w:val="none" w:sz="0" w:space="0" w:color="auto"/>
                    <w:bottom w:val="none" w:sz="0" w:space="0" w:color="auto"/>
                    <w:right w:val="none" w:sz="0" w:space="0" w:color="auto"/>
                  </w:divBdr>
                </w:div>
                <w:div w:id="282075601">
                  <w:marLeft w:val="0"/>
                  <w:marRight w:val="0"/>
                  <w:marTop w:val="0"/>
                  <w:marBottom w:val="0"/>
                  <w:divBdr>
                    <w:top w:val="none" w:sz="0" w:space="0" w:color="auto"/>
                    <w:left w:val="none" w:sz="0" w:space="0" w:color="auto"/>
                    <w:bottom w:val="none" w:sz="0" w:space="0" w:color="auto"/>
                    <w:right w:val="none" w:sz="0" w:space="0" w:color="auto"/>
                  </w:divBdr>
                  <w:divsChild>
                    <w:div w:id="57437606">
                      <w:marLeft w:val="0"/>
                      <w:marRight w:val="0"/>
                      <w:marTop w:val="0"/>
                      <w:marBottom w:val="0"/>
                      <w:divBdr>
                        <w:top w:val="none" w:sz="0" w:space="0" w:color="auto"/>
                        <w:left w:val="none" w:sz="0" w:space="0" w:color="auto"/>
                        <w:bottom w:val="none" w:sz="0" w:space="0" w:color="auto"/>
                        <w:right w:val="none" w:sz="0" w:space="0" w:color="auto"/>
                      </w:divBdr>
                    </w:div>
                  </w:divsChild>
                </w:div>
                <w:div w:id="737744848">
                  <w:marLeft w:val="0"/>
                  <w:marRight w:val="0"/>
                  <w:marTop w:val="0"/>
                  <w:marBottom w:val="0"/>
                  <w:divBdr>
                    <w:top w:val="none" w:sz="0" w:space="0" w:color="auto"/>
                    <w:left w:val="none" w:sz="0" w:space="0" w:color="auto"/>
                    <w:bottom w:val="none" w:sz="0" w:space="0" w:color="auto"/>
                    <w:right w:val="none" w:sz="0" w:space="0" w:color="auto"/>
                  </w:divBdr>
                  <w:divsChild>
                    <w:div w:id="1516964849">
                      <w:marLeft w:val="0"/>
                      <w:marRight w:val="0"/>
                      <w:marTop w:val="0"/>
                      <w:marBottom w:val="0"/>
                      <w:divBdr>
                        <w:top w:val="none" w:sz="0" w:space="0" w:color="auto"/>
                        <w:left w:val="none" w:sz="0" w:space="0" w:color="auto"/>
                        <w:bottom w:val="none" w:sz="0" w:space="0" w:color="auto"/>
                        <w:right w:val="none" w:sz="0" w:space="0" w:color="auto"/>
                      </w:divBdr>
                    </w:div>
                  </w:divsChild>
                </w:div>
                <w:div w:id="1303997440">
                  <w:marLeft w:val="0"/>
                  <w:marRight w:val="0"/>
                  <w:marTop w:val="0"/>
                  <w:marBottom w:val="0"/>
                  <w:divBdr>
                    <w:top w:val="none" w:sz="0" w:space="0" w:color="auto"/>
                    <w:left w:val="none" w:sz="0" w:space="0" w:color="auto"/>
                    <w:bottom w:val="none" w:sz="0" w:space="0" w:color="auto"/>
                    <w:right w:val="none" w:sz="0" w:space="0" w:color="auto"/>
                  </w:divBdr>
                  <w:divsChild>
                    <w:div w:id="517160040">
                      <w:marLeft w:val="0"/>
                      <w:marRight w:val="0"/>
                      <w:marTop w:val="0"/>
                      <w:marBottom w:val="0"/>
                      <w:divBdr>
                        <w:top w:val="none" w:sz="0" w:space="0" w:color="auto"/>
                        <w:left w:val="none" w:sz="0" w:space="0" w:color="auto"/>
                        <w:bottom w:val="none" w:sz="0" w:space="0" w:color="auto"/>
                        <w:right w:val="none" w:sz="0" w:space="0" w:color="auto"/>
                      </w:divBdr>
                    </w:div>
                    <w:div w:id="753354601">
                      <w:marLeft w:val="0"/>
                      <w:marRight w:val="0"/>
                      <w:marTop w:val="0"/>
                      <w:marBottom w:val="0"/>
                      <w:divBdr>
                        <w:top w:val="none" w:sz="0" w:space="0" w:color="auto"/>
                        <w:left w:val="none" w:sz="0" w:space="0" w:color="auto"/>
                        <w:bottom w:val="none" w:sz="0" w:space="0" w:color="auto"/>
                        <w:right w:val="none" w:sz="0" w:space="0" w:color="auto"/>
                      </w:divBdr>
                      <w:divsChild>
                        <w:div w:id="2131047322">
                          <w:marLeft w:val="720"/>
                          <w:marRight w:val="0"/>
                          <w:marTop w:val="0"/>
                          <w:marBottom w:val="0"/>
                          <w:divBdr>
                            <w:top w:val="none" w:sz="0" w:space="0" w:color="auto"/>
                            <w:left w:val="none" w:sz="0" w:space="0" w:color="auto"/>
                            <w:bottom w:val="none" w:sz="0" w:space="0" w:color="auto"/>
                            <w:right w:val="none" w:sz="0" w:space="0" w:color="auto"/>
                          </w:divBdr>
                        </w:div>
                      </w:divsChild>
                    </w:div>
                    <w:div w:id="1284995246">
                      <w:marLeft w:val="0"/>
                      <w:marRight w:val="0"/>
                      <w:marTop w:val="0"/>
                      <w:marBottom w:val="0"/>
                      <w:divBdr>
                        <w:top w:val="none" w:sz="0" w:space="0" w:color="auto"/>
                        <w:left w:val="none" w:sz="0" w:space="0" w:color="auto"/>
                        <w:bottom w:val="none" w:sz="0" w:space="0" w:color="auto"/>
                        <w:right w:val="none" w:sz="0" w:space="0" w:color="auto"/>
                      </w:divBdr>
                      <w:divsChild>
                        <w:div w:id="348675618">
                          <w:marLeft w:val="720"/>
                          <w:marRight w:val="0"/>
                          <w:marTop w:val="0"/>
                          <w:marBottom w:val="0"/>
                          <w:divBdr>
                            <w:top w:val="none" w:sz="0" w:space="0" w:color="auto"/>
                            <w:left w:val="none" w:sz="0" w:space="0" w:color="auto"/>
                            <w:bottom w:val="none" w:sz="0" w:space="0" w:color="auto"/>
                            <w:right w:val="none" w:sz="0" w:space="0" w:color="auto"/>
                          </w:divBdr>
                        </w:div>
                        <w:div w:id="14301282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8783636">
                  <w:marLeft w:val="0"/>
                  <w:marRight w:val="0"/>
                  <w:marTop w:val="0"/>
                  <w:marBottom w:val="0"/>
                  <w:divBdr>
                    <w:top w:val="none" w:sz="0" w:space="0" w:color="auto"/>
                    <w:left w:val="none" w:sz="0" w:space="0" w:color="auto"/>
                    <w:bottom w:val="none" w:sz="0" w:space="0" w:color="auto"/>
                    <w:right w:val="none" w:sz="0" w:space="0" w:color="auto"/>
                  </w:divBdr>
                  <w:divsChild>
                    <w:div w:id="1672105340">
                      <w:marLeft w:val="0"/>
                      <w:marRight w:val="0"/>
                      <w:marTop w:val="0"/>
                      <w:marBottom w:val="0"/>
                      <w:divBdr>
                        <w:top w:val="none" w:sz="0" w:space="0" w:color="auto"/>
                        <w:left w:val="none" w:sz="0" w:space="0" w:color="auto"/>
                        <w:bottom w:val="none" w:sz="0" w:space="0" w:color="auto"/>
                        <w:right w:val="none" w:sz="0" w:space="0" w:color="auto"/>
                      </w:divBdr>
                    </w:div>
                  </w:divsChild>
                </w:div>
                <w:div w:id="1508247480">
                  <w:marLeft w:val="0"/>
                  <w:marRight w:val="0"/>
                  <w:marTop w:val="0"/>
                  <w:marBottom w:val="0"/>
                  <w:divBdr>
                    <w:top w:val="none" w:sz="0" w:space="0" w:color="auto"/>
                    <w:left w:val="none" w:sz="0" w:space="0" w:color="auto"/>
                    <w:bottom w:val="none" w:sz="0" w:space="0" w:color="auto"/>
                    <w:right w:val="none" w:sz="0" w:space="0" w:color="auto"/>
                  </w:divBdr>
                  <w:divsChild>
                    <w:div w:id="11099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3191">
              <w:marLeft w:val="0"/>
              <w:marRight w:val="0"/>
              <w:marTop w:val="0"/>
              <w:marBottom w:val="0"/>
              <w:divBdr>
                <w:top w:val="none" w:sz="0" w:space="0" w:color="auto"/>
                <w:left w:val="none" w:sz="0" w:space="0" w:color="auto"/>
                <w:bottom w:val="none" w:sz="0" w:space="0" w:color="auto"/>
                <w:right w:val="none" w:sz="0" w:space="0" w:color="auto"/>
              </w:divBdr>
              <w:divsChild>
                <w:div w:id="13995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0168">
      <w:bodyDiv w:val="1"/>
      <w:marLeft w:val="0"/>
      <w:marRight w:val="0"/>
      <w:marTop w:val="0"/>
      <w:marBottom w:val="0"/>
      <w:divBdr>
        <w:top w:val="none" w:sz="0" w:space="0" w:color="auto"/>
        <w:left w:val="none" w:sz="0" w:space="0" w:color="auto"/>
        <w:bottom w:val="none" w:sz="0" w:space="0" w:color="auto"/>
        <w:right w:val="none" w:sz="0" w:space="0" w:color="auto"/>
      </w:divBdr>
      <w:divsChild>
        <w:div w:id="1725442035">
          <w:marLeft w:val="0"/>
          <w:marRight w:val="0"/>
          <w:marTop w:val="0"/>
          <w:marBottom w:val="0"/>
          <w:divBdr>
            <w:top w:val="none" w:sz="0" w:space="0" w:color="auto"/>
            <w:left w:val="none" w:sz="0" w:space="0" w:color="auto"/>
            <w:bottom w:val="none" w:sz="0" w:space="0" w:color="auto"/>
            <w:right w:val="none" w:sz="0" w:space="0" w:color="auto"/>
          </w:divBdr>
          <w:divsChild>
            <w:div w:id="1267423687">
              <w:marLeft w:val="0"/>
              <w:marRight w:val="0"/>
              <w:marTop w:val="0"/>
              <w:marBottom w:val="0"/>
              <w:divBdr>
                <w:top w:val="none" w:sz="0" w:space="0" w:color="auto"/>
                <w:left w:val="none" w:sz="0" w:space="0" w:color="auto"/>
                <w:bottom w:val="none" w:sz="0" w:space="0" w:color="auto"/>
                <w:right w:val="none" w:sz="0" w:space="0" w:color="auto"/>
              </w:divBdr>
            </w:div>
            <w:div w:id="1542597667">
              <w:marLeft w:val="360"/>
              <w:marRight w:val="0"/>
              <w:marTop w:val="0"/>
              <w:marBottom w:val="0"/>
              <w:divBdr>
                <w:top w:val="none" w:sz="0" w:space="0" w:color="auto"/>
                <w:left w:val="none" w:sz="0" w:space="0" w:color="auto"/>
                <w:bottom w:val="none" w:sz="0" w:space="0" w:color="auto"/>
                <w:right w:val="none" w:sz="0" w:space="0" w:color="auto"/>
              </w:divBdr>
            </w:div>
            <w:div w:id="1450049741">
              <w:marLeft w:val="360"/>
              <w:marRight w:val="0"/>
              <w:marTop w:val="0"/>
              <w:marBottom w:val="0"/>
              <w:divBdr>
                <w:top w:val="none" w:sz="0" w:space="0" w:color="auto"/>
                <w:left w:val="none" w:sz="0" w:space="0" w:color="auto"/>
                <w:bottom w:val="none" w:sz="0" w:space="0" w:color="auto"/>
                <w:right w:val="none" w:sz="0" w:space="0" w:color="auto"/>
              </w:divBdr>
            </w:div>
            <w:div w:id="9820761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97718726">
      <w:bodyDiv w:val="1"/>
      <w:marLeft w:val="0"/>
      <w:marRight w:val="0"/>
      <w:marTop w:val="0"/>
      <w:marBottom w:val="0"/>
      <w:divBdr>
        <w:top w:val="none" w:sz="0" w:space="0" w:color="auto"/>
        <w:left w:val="none" w:sz="0" w:space="0" w:color="auto"/>
        <w:bottom w:val="none" w:sz="0" w:space="0" w:color="auto"/>
        <w:right w:val="none" w:sz="0" w:space="0" w:color="auto"/>
      </w:divBdr>
      <w:divsChild>
        <w:div w:id="862285639">
          <w:marLeft w:val="0"/>
          <w:marRight w:val="0"/>
          <w:marTop w:val="0"/>
          <w:marBottom w:val="0"/>
          <w:divBdr>
            <w:top w:val="none" w:sz="0" w:space="0" w:color="auto"/>
            <w:left w:val="none" w:sz="0" w:space="0" w:color="auto"/>
            <w:bottom w:val="none" w:sz="0" w:space="0" w:color="auto"/>
            <w:right w:val="none" w:sz="0" w:space="0" w:color="auto"/>
          </w:divBdr>
          <w:divsChild>
            <w:div w:id="9717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2962">
      <w:bodyDiv w:val="1"/>
      <w:marLeft w:val="0"/>
      <w:marRight w:val="0"/>
      <w:marTop w:val="0"/>
      <w:marBottom w:val="0"/>
      <w:divBdr>
        <w:top w:val="none" w:sz="0" w:space="0" w:color="auto"/>
        <w:left w:val="none" w:sz="0" w:space="0" w:color="auto"/>
        <w:bottom w:val="none" w:sz="0" w:space="0" w:color="auto"/>
        <w:right w:val="none" w:sz="0" w:space="0" w:color="auto"/>
      </w:divBdr>
      <w:divsChild>
        <w:div w:id="958685292">
          <w:marLeft w:val="0"/>
          <w:marRight w:val="0"/>
          <w:marTop w:val="0"/>
          <w:marBottom w:val="0"/>
          <w:divBdr>
            <w:top w:val="none" w:sz="0" w:space="0" w:color="auto"/>
            <w:left w:val="none" w:sz="0" w:space="0" w:color="auto"/>
            <w:bottom w:val="none" w:sz="0" w:space="0" w:color="auto"/>
            <w:right w:val="none" w:sz="0" w:space="0" w:color="auto"/>
          </w:divBdr>
          <w:divsChild>
            <w:div w:id="21467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0961">
      <w:bodyDiv w:val="1"/>
      <w:marLeft w:val="0"/>
      <w:marRight w:val="0"/>
      <w:marTop w:val="0"/>
      <w:marBottom w:val="0"/>
      <w:divBdr>
        <w:top w:val="none" w:sz="0" w:space="0" w:color="auto"/>
        <w:left w:val="none" w:sz="0" w:space="0" w:color="auto"/>
        <w:bottom w:val="none" w:sz="0" w:space="0" w:color="auto"/>
        <w:right w:val="none" w:sz="0" w:space="0" w:color="auto"/>
      </w:divBdr>
      <w:divsChild>
        <w:div w:id="1340423609">
          <w:marLeft w:val="0"/>
          <w:marRight w:val="0"/>
          <w:marTop w:val="0"/>
          <w:marBottom w:val="0"/>
          <w:divBdr>
            <w:top w:val="none" w:sz="0" w:space="0" w:color="auto"/>
            <w:left w:val="none" w:sz="0" w:space="0" w:color="auto"/>
            <w:bottom w:val="none" w:sz="0" w:space="0" w:color="auto"/>
            <w:right w:val="none" w:sz="0" w:space="0" w:color="auto"/>
          </w:divBdr>
          <w:divsChild>
            <w:div w:id="1889488021">
              <w:marLeft w:val="0"/>
              <w:marRight w:val="0"/>
              <w:marTop w:val="0"/>
              <w:marBottom w:val="0"/>
              <w:divBdr>
                <w:top w:val="none" w:sz="0" w:space="0" w:color="auto"/>
                <w:left w:val="none" w:sz="0" w:space="0" w:color="auto"/>
                <w:bottom w:val="none" w:sz="0" w:space="0" w:color="auto"/>
                <w:right w:val="none" w:sz="0" w:space="0" w:color="auto"/>
              </w:divBdr>
              <w:divsChild>
                <w:div w:id="388574930">
                  <w:marLeft w:val="0"/>
                  <w:marRight w:val="0"/>
                  <w:marTop w:val="0"/>
                  <w:marBottom w:val="0"/>
                  <w:divBdr>
                    <w:top w:val="none" w:sz="0" w:space="0" w:color="auto"/>
                    <w:left w:val="none" w:sz="0" w:space="0" w:color="auto"/>
                    <w:bottom w:val="none" w:sz="0" w:space="0" w:color="auto"/>
                    <w:right w:val="none" w:sz="0" w:space="0" w:color="auto"/>
                  </w:divBdr>
                </w:div>
                <w:div w:id="1521049164">
                  <w:marLeft w:val="0"/>
                  <w:marRight w:val="0"/>
                  <w:marTop w:val="0"/>
                  <w:marBottom w:val="0"/>
                  <w:divBdr>
                    <w:top w:val="none" w:sz="0" w:space="0" w:color="auto"/>
                    <w:left w:val="none" w:sz="0" w:space="0" w:color="auto"/>
                    <w:bottom w:val="none" w:sz="0" w:space="0" w:color="auto"/>
                    <w:right w:val="none" w:sz="0" w:space="0" w:color="auto"/>
                  </w:divBdr>
                  <w:divsChild>
                    <w:div w:id="852915197">
                      <w:marLeft w:val="0"/>
                      <w:marRight w:val="0"/>
                      <w:marTop w:val="0"/>
                      <w:marBottom w:val="0"/>
                      <w:divBdr>
                        <w:top w:val="none" w:sz="0" w:space="0" w:color="auto"/>
                        <w:left w:val="none" w:sz="0" w:space="0" w:color="auto"/>
                        <w:bottom w:val="none" w:sz="0" w:space="0" w:color="auto"/>
                        <w:right w:val="none" w:sz="0" w:space="0" w:color="auto"/>
                      </w:divBdr>
                    </w:div>
                  </w:divsChild>
                </w:div>
                <w:div w:id="863061705">
                  <w:marLeft w:val="0"/>
                  <w:marRight w:val="0"/>
                  <w:marTop w:val="0"/>
                  <w:marBottom w:val="0"/>
                  <w:divBdr>
                    <w:top w:val="none" w:sz="0" w:space="0" w:color="auto"/>
                    <w:left w:val="none" w:sz="0" w:space="0" w:color="auto"/>
                    <w:bottom w:val="none" w:sz="0" w:space="0" w:color="auto"/>
                    <w:right w:val="none" w:sz="0" w:space="0" w:color="auto"/>
                  </w:divBdr>
                  <w:divsChild>
                    <w:div w:id="798231117">
                      <w:marLeft w:val="0"/>
                      <w:marRight w:val="0"/>
                      <w:marTop w:val="0"/>
                      <w:marBottom w:val="0"/>
                      <w:divBdr>
                        <w:top w:val="none" w:sz="0" w:space="0" w:color="auto"/>
                        <w:left w:val="none" w:sz="0" w:space="0" w:color="auto"/>
                        <w:bottom w:val="none" w:sz="0" w:space="0" w:color="auto"/>
                        <w:right w:val="none" w:sz="0" w:space="0" w:color="auto"/>
                      </w:divBdr>
                    </w:div>
                  </w:divsChild>
                </w:div>
                <w:div w:id="231817020">
                  <w:marLeft w:val="0"/>
                  <w:marRight w:val="0"/>
                  <w:marTop w:val="0"/>
                  <w:marBottom w:val="0"/>
                  <w:divBdr>
                    <w:top w:val="none" w:sz="0" w:space="0" w:color="auto"/>
                    <w:left w:val="none" w:sz="0" w:space="0" w:color="auto"/>
                    <w:bottom w:val="none" w:sz="0" w:space="0" w:color="auto"/>
                    <w:right w:val="none" w:sz="0" w:space="0" w:color="auto"/>
                  </w:divBdr>
                  <w:divsChild>
                    <w:div w:id="985671993">
                      <w:marLeft w:val="0"/>
                      <w:marRight w:val="0"/>
                      <w:marTop w:val="0"/>
                      <w:marBottom w:val="0"/>
                      <w:divBdr>
                        <w:top w:val="none" w:sz="0" w:space="0" w:color="auto"/>
                        <w:left w:val="none" w:sz="0" w:space="0" w:color="auto"/>
                        <w:bottom w:val="none" w:sz="0" w:space="0" w:color="auto"/>
                        <w:right w:val="none" w:sz="0" w:space="0" w:color="auto"/>
                      </w:divBdr>
                    </w:div>
                  </w:divsChild>
                </w:div>
                <w:div w:id="792289889">
                  <w:marLeft w:val="0"/>
                  <w:marRight w:val="0"/>
                  <w:marTop w:val="0"/>
                  <w:marBottom w:val="0"/>
                  <w:divBdr>
                    <w:top w:val="none" w:sz="0" w:space="0" w:color="auto"/>
                    <w:left w:val="none" w:sz="0" w:space="0" w:color="auto"/>
                    <w:bottom w:val="none" w:sz="0" w:space="0" w:color="auto"/>
                    <w:right w:val="none" w:sz="0" w:space="0" w:color="auto"/>
                  </w:divBdr>
                  <w:divsChild>
                    <w:div w:id="185943326">
                      <w:marLeft w:val="0"/>
                      <w:marRight w:val="0"/>
                      <w:marTop w:val="0"/>
                      <w:marBottom w:val="0"/>
                      <w:divBdr>
                        <w:top w:val="none" w:sz="0" w:space="0" w:color="auto"/>
                        <w:left w:val="none" w:sz="0" w:space="0" w:color="auto"/>
                        <w:bottom w:val="none" w:sz="0" w:space="0" w:color="auto"/>
                        <w:right w:val="none" w:sz="0" w:space="0" w:color="auto"/>
                      </w:divBdr>
                    </w:div>
                  </w:divsChild>
                </w:div>
                <w:div w:id="56824700">
                  <w:marLeft w:val="0"/>
                  <w:marRight w:val="0"/>
                  <w:marTop w:val="0"/>
                  <w:marBottom w:val="0"/>
                  <w:divBdr>
                    <w:top w:val="none" w:sz="0" w:space="0" w:color="auto"/>
                    <w:left w:val="none" w:sz="0" w:space="0" w:color="auto"/>
                    <w:bottom w:val="none" w:sz="0" w:space="0" w:color="auto"/>
                    <w:right w:val="none" w:sz="0" w:space="0" w:color="auto"/>
                  </w:divBdr>
                  <w:divsChild>
                    <w:div w:id="1287203112">
                      <w:marLeft w:val="0"/>
                      <w:marRight w:val="0"/>
                      <w:marTop w:val="0"/>
                      <w:marBottom w:val="0"/>
                      <w:divBdr>
                        <w:top w:val="none" w:sz="0" w:space="0" w:color="auto"/>
                        <w:left w:val="none" w:sz="0" w:space="0" w:color="auto"/>
                        <w:bottom w:val="none" w:sz="0" w:space="0" w:color="auto"/>
                        <w:right w:val="none" w:sz="0" w:space="0" w:color="auto"/>
                      </w:divBdr>
                    </w:div>
                  </w:divsChild>
                </w:div>
                <w:div w:id="1259749866">
                  <w:marLeft w:val="0"/>
                  <w:marRight w:val="0"/>
                  <w:marTop w:val="0"/>
                  <w:marBottom w:val="0"/>
                  <w:divBdr>
                    <w:top w:val="none" w:sz="0" w:space="0" w:color="auto"/>
                    <w:left w:val="none" w:sz="0" w:space="0" w:color="auto"/>
                    <w:bottom w:val="none" w:sz="0" w:space="0" w:color="auto"/>
                    <w:right w:val="none" w:sz="0" w:space="0" w:color="auto"/>
                  </w:divBdr>
                  <w:divsChild>
                    <w:div w:id="64227487">
                      <w:marLeft w:val="0"/>
                      <w:marRight w:val="0"/>
                      <w:marTop w:val="0"/>
                      <w:marBottom w:val="0"/>
                      <w:divBdr>
                        <w:top w:val="none" w:sz="0" w:space="0" w:color="auto"/>
                        <w:left w:val="none" w:sz="0" w:space="0" w:color="auto"/>
                        <w:bottom w:val="none" w:sz="0" w:space="0" w:color="auto"/>
                        <w:right w:val="none" w:sz="0" w:space="0" w:color="auto"/>
                      </w:divBdr>
                    </w:div>
                    <w:div w:id="817577610">
                      <w:marLeft w:val="0"/>
                      <w:marRight w:val="0"/>
                      <w:marTop w:val="0"/>
                      <w:marBottom w:val="0"/>
                      <w:divBdr>
                        <w:top w:val="none" w:sz="0" w:space="0" w:color="auto"/>
                        <w:left w:val="none" w:sz="0" w:space="0" w:color="auto"/>
                        <w:bottom w:val="none" w:sz="0" w:space="0" w:color="auto"/>
                        <w:right w:val="none" w:sz="0" w:space="0" w:color="auto"/>
                      </w:divBdr>
                      <w:divsChild>
                        <w:div w:id="995062543">
                          <w:marLeft w:val="720"/>
                          <w:marRight w:val="0"/>
                          <w:marTop w:val="0"/>
                          <w:marBottom w:val="0"/>
                          <w:divBdr>
                            <w:top w:val="none" w:sz="0" w:space="0" w:color="auto"/>
                            <w:left w:val="none" w:sz="0" w:space="0" w:color="auto"/>
                            <w:bottom w:val="none" w:sz="0" w:space="0" w:color="auto"/>
                            <w:right w:val="none" w:sz="0" w:space="0" w:color="auto"/>
                          </w:divBdr>
                        </w:div>
                      </w:divsChild>
                    </w:div>
                    <w:div w:id="1269584981">
                      <w:marLeft w:val="0"/>
                      <w:marRight w:val="0"/>
                      <w:marTop w:val="0"/>
                      <w:marBottom w:val="0"/>
                      <w:divBdr>
                        <w:top w:val="none" w:sz="0" w:space="0" w:color="auto"/>
                        <w:left w:val="none" w:sz="0" w:space="0" w:color="auto"/>
                        <w:bottom w:val="none" w:sz="0" w:space="0" w:color="auto"/>
                        <w:right w:val="none" w:sz="0" w:space="0" w:color="auto"/>
                      </w:divBdr>
                      <w:divsChild>
                        <w:div w:id="1028027826">
                          <w:marLeft w:val="720"/>
                          <w:marRight w:val="0"/>
                          <w:marTop w:val="0"/>
                          <w:marBottom w:val="0"/>
                          <w:divBdr>
                            <w:top w:val="none" w:sz="0" w:space="0" w:color="auto"/>
                            <w:left w:val="none" w:sz="0" w:space="0" w:color="auto"/>
                            <w:bottom w:val="none" w:sz="0" w:space="0" w:color="auto"/>
                            <w:right w:val="none" w:sz="0" w:space="0" w:color="auto"/>
                          </w:divBdr>
                        </w:div>
                      </w:divsChild>
                    </w:div>
                    <w:div w:id="144055767">
                      <w:marLeft w:val="0"/>
                      <w:marRight w:val="0"/>
                      <w:marTop w:val="0"/>
                      <w:marBottom w:val="0"/>
                      <w:divBdr>
                        <w:top w:val="none" w:sz="0" w:space="0" w:color="auto"/>
                        <w:left w:val="none" w:sz="0" w:space="0" w:color="auto"/>
                        <w:bottom w:val="none" w:sz="0" w:space="0" w:color="auto"/>
                        <w:right w:val="none" w:sz="0" w:space="0" w:color="auto"/>
                      </w:divBdr>
                      <w:divsChild>
                        <w:div w:id="19149227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42086952">
                  <w:marLeft w:val="0"/>
                  <w:marRight w:val="0"/>
                  <w:marTop w:val="0"/>
                  <w:marBottom w:val="0"/>
                  <w:divBdr>
                    <w:top w:val="none" w:sz="0" w:space="0" w:color="auto"/>
                    <w:left w:val="none" w:sz="0" w:space="0" w:color="auto"/>
                    <w:bottom w:val="none" w:sz="0" w:space="0" w:color="auto"/>
                    <w:right w:val="none" w:sz="0" w:space="0" w:color="auto"/>
                  </w:divBdr>
                  <w:divsChild>
                    <w:div w:id="1198934030">
                      <w:marLeft w:val="0"/>
                      <w:marRight w:val="0"/>
                      <w:marTop w:val="0"/>
                      <w:marBottom w:val="0"/>
                      <w:divBdr>
                        <w:top w:val="none" w:sz="0" w:space="0" w:color="auto"/>
                        <w:left w:val="none" w:sz="0" w:space="0" w:color="auto"/>
                        <w:bottom w:val="none" w:sz="0" w:space="0" w:color="auto"/>
                        <w:right w:val="none" w:sz="0" w:space="0" w:color="auto"/>
                      </w:divBdr>
                    </w:div>
                  </w:divsChild>
                </w:div>
                <w:div w:id="1679965822">
                  <w:marLeft w:val="0"/>
                  <w:marRight w:val="0"/>
                  <w:marTop w:val="0"/>
                  <w:marBottom w:val="0"/>
                  <w:divBdr>
                    <w:top w:val="none" w:sz="0" w:space="0" w:color="auto"/>
                    <w:left w:val="none" w:sz="0" w:space="0" w:color="auto"/>
                    <w:bottom w:val="none" w:sz="0" w:space="0" w:color="auto"/>
                    <w:right w:val="none" w:sz="0" w:space="0" w:color="auto"/>
                  </w:divBdr>
                  <w:divsChild>
                    <w:div w:id="1311330018">
                      <w:marLeft w:val="0"/>
                      <w:marRight w:val="0"/>
                      <w:marTop w:val="0"/>
                      <w:marBottom w:val="0"/>
                      <w:divBdr>
                        <w:top w:val="none" w:sz="0" w:space="0" w:color="auto"/>
                        <w:left w:val="none" w:sz="0" w:space="0" w:color="auto"/>
                        <w:bottom w:val="none" w:sz="0" w:space="0" w:color="auto"/>
                        <w:right w:val="none" w:sz="0" w:space="0" w:color="auto"/>
                      </w:divBdr>
                    </w:div>
                  </w:divsChild>
                </w:div>
                <w:div w:id="1724019826">
                  <w:marLeft w:val="0"/>
                  <w:marRight w:val="0"/>
                  <w:marTop w:val="0"/>
                  <w:marBottom w:val="0"/>
                  <w:divBdr>
                    <w:top w:val="none" w:sz="0" w:space="0" w:color="auto"/>
                    <w:left w:val="none" w:sz="0" w:space="0" w:color="auto"/>
                    <w:bottom w:val="none" w:sz="0" w:space="0" w:color="auto"/>
                    <w:right w:val="none" w:sz="0" w:space="0" w:color="auto"/>
                  </w:divBdr>
                  <w:divsChild>
                    <w:div w:id="2074741426">
                      <w:marLeft w:val="0"/>
                      <w:marRight w:val="0"/>
                      <w:marTop w:val="0"/>
                      <w:marBottom w:val="0"/>
                      <w:divBdr>
                        <w:top w:val="none" w:sz="0" w:space="0" w:color="auto"/>
                        <w:left w:val="none" w:sz="0" w:space="0" w:color="auto"/>
                        <w:bottom w:val="none" w:sz="0" w:space="0" w:color="auto"/>
                        <w:right w:val="none" w:sz="0" w:space="0" w:color="auto"/>
                      </w:divBdr>
                    </w:div>
                  </w:divsChild>
                </w:div>
                <w:div w:id="888763276">
                  <w:marLeft w:val="0"/>
                  <w:marRight w:val="0"/>
                  <w:marTop w:val="0"/>
                  <w:marBottom w:val="0"/>
                  <w:divBdr>
                    <w:top w:val="none" w:sz="0" w:space="0" w:color="auto"/>
                    <w:left w:val="none" w:sz="0" w:space="0" w:color="auto"/>
                    <w:bottom w:val="none" w:sz="0" w:space="0" w:color="auto"/>
                    <w:right w:val="none" w:sz="0" w:space="0" w:color="auto"/>
                  </w:divBdr>
                  <w:divsChild>
                    <w:div w:id="1501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798">
              <w:marLeft w:val="0"/>
              <w:marRight w:val="0"/>
              <w:marTop w:val="0"/>
              <w:marBottom w:val="0"/>
              <w:divBdr>
                <w:top w:val="none" w:sz="0" w:space="0" w:color="auto"/>
                <w:left w:val="none" w:sz="0" w:space="0" w:color="auto"/>
                <w:bottom w:val="none" w:sz="0" w:space="0" w:color="auto"/>
                <w:right w:val="none" w:sz="0" w:space="0" w:color="auto"/>
              </w:divBdr>
              <w:divsChild>
                <w:div w:id="385030710">
                  <w:marLeft w:val="0"/>
                  <w:marRight w:val="0"/>
                  <w:marTop w:val="0"/>
                  <w:marBottom w:val="0"/>
                  <w:divBdr>
                    <w:top w:val="none" w:sz="0" w:space="0" w:color="auto"/>
                    <w:left w:val="none" w:sz="0" w:space="0" w:color="auto"/>
                    <w:bottom w:val="none" w:sz="0" w:space="0" w:color="auto"/>
                    <w:right w:val="none" w:sz="0" w:space="0" w:color="auto"/>
                  </w:divBdr>
                </w:div>
              </w:divsChild>
            </w:div>
            <w:div w:id="440416372">
              <w:marLeft w:val="0"/>
              <w:marRight w:val="0"/>
              <w:marTop w:val="0"/>
              <w:marBottom w:val="0"/>
              <w:divBdr>
                <w:top w:val="none" w:sz="0" w:space="0" w:color="auto"/>
                <w:left w:val="none" w:sz="0" w:space="0" w:color="auto"/>
                <w:bottom w:val="none" w:sz="0" w:space="0" w:color="auto"/>
                <w:right w:val="none" w:sz="0" w:space="0" w:color="auto"/>
              </w:divBdr>
              <w:divsChild>
                <w:div w:id="758797031">
                  <w:marLeft w:val="0"/>
                  <w:marRight w:val="0"/>
                  <w:marTop w:val="0"/>
                  <w:marBottom w:val="0"/>
                  <w:divBdr>
                    <w:top w:val="none" w:sz="0" w:space="0" w:color="auto"/>
                    <w:left w:val="none" w:sz="0" w:space="0" w:color="auto"/>
                    <w:bottom w:val="none" w:sz="0" w:space="0" w:color="auto"/>
                    <w:right w:val="none" w:sz="0" w:space="0" w:color="auto"/>
                  </w:divBdr>
                </w:div>
              </w:divsChild>
            </w:div>
            <w:div w:id="832647971">
              <w:marLeft w:val="0"/>
              <w:marRight w:val="0"/>
              <w:marTop w:val="0"/>
              <w:marBottom w:val="0"/>
              <w:divBdr>
                <w:top w:val="none" w:sz="0" w:space="0" w:color="auto"/>
                <w:left w:val="none" w:sz="0" w:space="0" w:color="auto"/>
                <w:bottom w:val="none" w:sz="0" w:space="0" w:color="auto"/>
                <w:right w:val="none" w:sz="0" w:space="0" w:color="auto"/>
              </w:divBdr>
              <w:divsChild>
                <w:div w:id="1122966414">
                  <w:marLeft w:val="0"/>
                  <w:marRight w:val="0"/>
                  <w:marTop w:val="0"/>
                  <w:marBottom w:val="0"/>
                  <w:divBdr>
                    <w:top w:val="none" w:sz="0" w:space="0" w:color="auto"/>
                    <w:left w:val="none" w:sz="0" w:space="0" w:color="auto"/>
                    <w:bottom w:val="none" w:sz="0" w:space="0" w:color="auto"/>
                    <w:right w:val="none" w:sz="0" w:space="0" w:color="auto"/>
                  </w:divBdr>
                </w:div>
              </w:divsChild>
            </w:div>
            <w:div w:id="2025590176">
              <w:marLeft w:val="0"/>
              <w:marRight w:val="0"/>
              <w:marTop w:val="0"/>
              <w:marBottom w:val="0"/>
              <w:divBdr>
                <w:top w:val="none" w:sz="0" w:space="0" w:color="auto"/>
                <w:left w:val="none" w:sz="0" w:space="0" w:color="auto"/>
                <w:bottom w:val="none" w:sz="0" w:space="0" w:color="auto"/>
                <w:right w:val="none" w:sz="0" w:space="0" w:color="auto"/>
              </w:divBdr>
              <w:divsChild>
                <w:div w:id="18797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p.krakow.pl" TargetMode="External"/><Relationship Id="rId3" Type="http://schemas.openxmlformats.org/officeDocument/2006/relationships/settings" Target="settings.xml"/><Relationship Id="rId7" Type="http://schemas.openxmlformats.org/officeDocument/2006/relationships/hyperlink" Target="mailto:info@up.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1215</Words>
  <Characters>7294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Kalita Tomasz</dc:creator>
  <cp:keywords/>
  <dc:description/>
  <cp:lastModifiedBy>Kalita Tomasz</cp:lastModifiedBy>
  <cp:revision>15</cp:revision>
  <dcterms:created xsi:type="dcterms:W3CDTF">2019-05-21T14:23:00Z</dcterms:created>
  <dcterms:modified xsi:type="dcterms:W3CDTF">2019-05-31T12:53:00Z</dcterms:modified>
</cp:coreProperties>
</file>